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1CC5" w14:textId="77777777" w:rsidR="00AE004E" w:rsidRPr="008506C7" w:rsidRDefault="00AE004E" w:rsidP="0044713B">
      <w:pPr>
        <w:rPr>
          <w:rFonts w:ascii="Verdana" w:hAnsi="Verdana" w:cs="Tahoma"/>
          <w:sz w:val="17"/>
          <w:szCs w:val="17"/>
        </w:rPr>
      </w:pPr>
    </w:p>
    <w:p w14:paraId="60FC42C3" w14:textId="57930269" w:rsidR="005D295B" w:rsidRPr="005D295B" w:rsidRDefault="00AE004E" w:rsidP="000C0F3E">
      <w:pPr>
        <w:jc w:val="center"/>
        <w:rPr>
          <w:rFonts w:ascii="Verdana" w:hAnsi="Verdana"/>
          <w:b/>
          <w:sz w:val="36"/>
          <w:szCs w:val="36"/>
          <w:lang w:val="en-US"/>
        </w:rPr>
      </w:pPr>
      <w:r>
        <w:rPr>
          <w:rFonts w:ascii="Verdana" w:hAnsi="Verdana"/>
          <w:b/>
          <w:sz w:val="36"/>
          <w:szCs w:val="36"/>
          <w:lang w:val="en-US"/>
        </w:rPr>
        <w:t xml:space="preserve">Domestic Violence and Abuse </w:t>
      </w:r>
      <w:r w:rsidR="005D295B" w:rsidRPr="005D295B">
        <w:rPr>
          <w:rFonts w:ascii="Verdana" w:hAnsi="Verdana"/>
          <w:b/>
          <w:sz w:val="36"/>
          <w:szCs w:val="36"/>
          <w:lang w:val="en-US"/>
        </w:rPr>
        <w:br/>
        <w:t>Frequently Asked Questions (FAQ’s)</w:t>
      </w:r>
    </w:p>
    <w:p w14:paraId="489A2EEC" w14:textId="77777777" w:rsidR="005D295B" w:rsidRPr="005D295B" w:rsidRDefault="005D295B" w:rsidP="005D295B">
      <w:pPr>
        <w:jc w:val="center"/>
        <w:rPr>
          <w:rFonts w:ascii="Verdana" w:hAnsi="Verdana"/>
          <w:b/>
          <w:sz w:val="36"/>
          <w:szCs w:val="36"/>
          <w:lang w:val="en-US"/>
        </w:rPr>
      </w:pPr>
    </w:p>
    <w:p w14:paraId="5E06E5C8" w14:textId="74CCD088" w:rsidR="005D295B" w:rsidRDefault="005D295B" w:rsidP="005D295B">
      <w:pPr>
        <w:autoSpaceDE w:val="0"/>
        <w:autoSpaceDN w:val="0"/>
        <w:adjustRightInd w:val="0"/>
        <w:spacing w:before="100" w:after="100"/>
        <w:rPr>
          <w:rFonts w:ascii="Times New Roman" w:hAnsi="Times New Roman"/>
          <w:sz w:val="22"/>
          <w:szCs w:val="22"/>
          <w:lang w:eastAsia="en-GB"/>
        </w:rPr>
      </w:pPr>
      <w:r w:rsidRPr="005D295B">
        <w:rPr>
          <w:rFonts w:ascii="Verdana" w:hAnsi="Verdana" w:cs="Verdana"/>
          <w:sz w:val="22"/>
          <w:szCs w:val="22"/>
          <w:lang w:eastAsia="en-GB"/>
        </w:rPr>
        <w:t xml:space="preserve">This information is intended to </w:t>
      </w:r>
      <w:r w:rsidR="00235CBF">
        <w:rPr>
          <w:rFonts w:ascii="Verdana" w:hAnsi="Verdana" w:cs="Verdana"/>
          <w:sz w:val="22"/>
          <w:szCs w:val="22"/>
          <w:lang w:eastAsia="en-GB"/>
        </w:rPr>
        <w:t xml:space="preserve">raise awareness of the signs of domestic violence and/or abuse and </w:t>
      </w:r>
      <w:r w:rsidR="009B4DBF" w:rsidRPr="000C0F3E">
        <w:rPr>
          <w:rFonts w:ascii="Verdana" w:hAnsi="Verdana"/>
          <w:sz w:val="22"/>
          <w:szCs w:val="22"/>
        </w:rPr>
        <w:t xml:space="preserve">support, employees, </w:t>
      </w:r>
      <w:proofErr w:type="gramStart"/>
      <w:r w:rsidR="009B4DBF" w:rsidRPr="000C0F3E">
        <w:rPr>
          <w:rFonts w:ascii="Verdana" w:hAnsi="Verdana"/>
          <w:sz w:val="22"/>
          <w:szCs w:val="22"/>
        </w:rPr>
        <w:t>workers</w:t>
      </w:r>
      <w:proofErr w:type="gramEnd"/>
      <w:r w:rsidR="009B4DBF" w:rsidRPr="000C0F3E">
        <w:rPr>
          <w:rFonts w:ascii="Verdana" w:hAnsi="Verdana"/>
          <w:sz w:val="22"/>
          <w:szCs w:val="22"/>
        </w:rPr>
        <w:t xml:space="preserve"> or volunteers</w:t>
      </w:r>
      <w:r w:rsidR="00F244EE">
        <w:rPr>
          <w:rFonts w:ascii="Verdana" w:hAnsi="Verdana"/>
          <w:sz w:val="22"/>
          <w:szCs w:val="22"/>
        </w:rPr>
        <w:t xml:space="preserve"> </w:t>
      </w:r>
      <w:r w:rsidR="009B4DBF" w:rsidRPr="000C0F3E">
        <w:rPr>
          <w:rFonts w:ascii="Verdana" w:hAnsi="Verdana"/>
          <w:sz w:val="22"/>
          <w:szCs w:val="22"/>
        </w:rPr>
        <w:t>experiencing domestic violence and/or abuse.</w:t>
      </w:r>
      <w:r w:rsidRPr="005D295B">
        <w:rPr>
          <w:rFonts w:ascii="Verdana" w:hAnsi="Verdana" w:cs="Verdana"/>
          <w:sz w:val="22"/>
          <w:szCs w:val="22"/>
          <w:lang w:eastAsia="en-GB"/>
        </w:rPr>
        <w:t xml:space="preserve"> </w:t>
      </w:r>
      <w:r w:rsidR="000A74AB" w:rsidRPr="00E54849">
        <w:rPr>
          <w:rFonts w:ascii="Verdana" w:hAnsi="Verdana"/>
          <w:sz w:val="22"/>
          <w:szCs w:val="22"/>
        </w:rPr>
        <w:t>Managers can obtain further advice from the</w:t>
      </w:r>
      <w:r w:rsidR="000A74AB">
        <w:rPr>
          <w:rFonts w:ascii="Verdana" w:hAnsi="Verdana"/>
          <w:sz w:val="22"/>
          <w:szCs w:val="22"/>
        </w:rPr>
        <w:t>ir</w:t>
      </w:r>
      <w:r w:rsidR="000A74AB" w:rsidRPr="00E54849">
        <w:rPr>
          <w:rFonts w:ascii="Verdana" w:hAnsi="Verdana"/>
          <w:sz w:val="22"/>
          <w:szCs w:val="22"/>
        </w:rPr>
        <w:t xml:space="preserve"> People </w:t>
      </w:r>
      <w:r w:rsidR="000A74AB">
        <w:rPr>
          <w:rFonts w:ascii="Verdana" w:hAnsi="Verdana"/>
          <w:sz w:val="22"/>
          <w:szCs w:val="22"/>
        </w:rPr>
        <w:t xml:space="preserve">Team </w:t>
      </w:r>
      <w:r w:rsidR="000A74AB" w:rsidRPr="00E54849">
        <w:rPr>
          <w:rFonts w:ascii="Verdana" w:hAnsi="Verdana"/>
          <w:sz w:val="22"/>
          <w:szCs w:val="22"/>
        </w:rPr>
        <w:t xml:space="preserve">or </w:t>
      </w:r>
      <w:r w:rsidR="00F244EE">
        <w:rPr>
          <w:rFonts w:ascii="Verdana" w:hAnsi="Verdana"/>
          <w:sz w:val="22"/>
          <w:szCs w:val="22"/>
        </w:rPr>
        <w:t xml:space="preserve">UK </w:t>
      </w:r>
      <w:r w:rsidR="000A74AB" w:rsidRPr="00E54849">
        <w:rPr>
          <w:rFonts w:ascii="Verdana" w:hAnsi="Verdana"/>
          <w:sz w:val="22"/>
          <w:szCs w:val="22"/>
        </w:rPr>
        <w:t>Volunteering Team</w:t>
      </w:r>
      <w:r w:rsidR="000A74AB">
        <w:rPr>
          <w:rFonts w:ascii="Verdana" w:hAnsi="Verdana"/>
          <w:sz w:val="22"/>
          <w:szCs w:val="22"/>
        </w:rPr>
        <w:t>, as appropriate</w:t>
      </w:r>
      <w:r w:rsidR="000A74AB" w:rsidRPr="00E54849">
        <w:rPr>
          <w:rFonts w:ascii="Verdana" w:hAnsi="Verdana"/>
          <w:sz w:val="22"/>
          <w:szCs w:val="22"/>
        </w:rPr>
        <w:t xml:space="preserve">. </w:t>
      </w:r>
    </w:p>
    <w:p w14:paraId="49A9FF86" w14:textId="77777777" w:rsidR="005D295B" w:rsidRPr="005D295B" w:rsidRDefault="005D295B" w:rsidP="005D295B">
      <w:pPr>
        <w:rPr>
          <w:rFonts w:ascii="Verdana" w:hAnsi="Verdana"/>
          <w:sz w:val="22"/>
          <w:szCs w:val="22"/>
          <w:lang w:val="en-US"/>
        </w:rPr>
      </w:pPr>
    </w:p>
    <w:p w14:paraId="19BC97AA" w14:textId="5A9F7AF9" w:rsidR="005D295B" w:rsidRPr="005D295B" w:rsidRDefault="005D295B" w:rsidP="005D295B">
      <w:pPr>
        <w:rPr>
          <w:rFonts w:ascii="Verdana" w:hAnsi="Verdana" w:cs="Verdana"/>
          <w:sz w:val="22"/>
          <w:szCs w:val="22"/>
          <w:u w:val="single"/>
          <w:lang w:eastAsia="en-GB"/>
        </w:rPr>
      </w:pPr>
      <w:r w:rsidRPr="005D295B">
        <w:rPr>
          <w:rFonts w:ascii="Verdana" w:hAnsi="Verdana" w:cs="Verdana"/>
          <w:sz w:val="22"/>
          <w:szCs w:val="22"/>
          <w:lang w:eastAsia="en-GB"/>
        </w:rPr>
        <w:t xml:space="preserve">These FAQ’s support the </w:t>
      </w:r>
      <w:r w:rsidR="00126EA5">
        <w:rPr>
          <w:rFonts w:ascii="Verdana" w:hAnsi="Verdana" w:cs="Verdana"/>
          <w:sz w:val="22"/>
          <w:szCs w:val="22"/>
          <w:u w:val="single"/>
          <w:lang w:eastAsia="en-GB"/>
        </w:rPr>
        <w:t>Domestic Violence and Abuse Policy</w:t>
      </w:r>
      <w:r w:rsidRPr="005D295B">
        <w:rPr>
          <w:rFonts w:ascii="Verdana" w:hAnsi="Verdana" w:cs="Verdana"/>
          <w:sz w:val="22"/>
          <w:szCs w:val="22"/>
          <w:u w:val="single"/>
          <w:lang w:eastAsia="en-GB"/>
        </w:rPr>
        <w:t xml:space="preserve"> </w:t>
      </w:r>
    </w:p>
    <w:p w14:paraId="73132261" w14:textId="7D813DC9" w:rsidR="005D295B" w:rsidRDefault="005D295B" w:rsidP="005D295B">
      <w:pPr>
        <w:ind w:left="360"/>
        <w:jc w:val="center"/>
        <w:rPr>
          <w:rFonts w:ascii="Verdana" w:hAnsi="Verdana"/>
          <w:b/>
          <w:sz w:val="22"/>
          <w:szCs w:val="22"/>
          <w:lang w:val="en-US"/>
        </w:rPr>
      </w:pPr>
      <w:r w:rsidRPr="005D295B">
        <w:rPr>
          <w:rFonts w:ascii="Verdana" w:hAnsi="Verdana"/>
          <w:b/>
          <w:sz w:val="22"/>
          <w:szCs w:val="22"/>
          <w:lang w:val="en-US"/>
        </w:rPr>
        <w:br/>
        <w:t>Contents</w:t>
      </w:r>
    </w:p>
    <w:p w14:paraId="622C4273" w14:textId="77777777" w:rsidR="007B3A7D" w:rsidRDefault="007B3A7D" w:rsidP="005D295B">
      <w:pPr>
        <w:ind w:left="360"/>
        <w:jc w:val="center"/>
        <w:rPr>
          <w:rFonts w:ascii="Verdana" w:hAnsi="Verdana"/>
          <w:b/>
          <w:sz w:val="22"/>
          <w:szCs w:val="22"/>
          <w:lang w:val="en-US"/>
        </w:rPr>
      </w:pPr>
    </w:p>
    <w:p w14:paraId="14A61F24" w14:textId="591B9EC7" w:rsidR="000A74AB" w:rsidRPr="000C0F3E" w:rsidRDefault="000A74AB" w:rsidP="000C0F3E">
      <w:pPr>
        <w:pStyle w:val="ListParagraph"/>
        <w:numPr>
          <w:ilvl w:val="0"/>
          <w:numId w:val="10"/>
        </w:numPr>
        <w:rPr>
          <w:rFonts w:ascii="Verdana" w:hAnsi="Verdana"/>
          <w:bCs/>
          <w:lang w:eastAsia="en-GB"/>
        </w:rPr>
      </w:pPr>
      <w:r w:rsidRPr="000C0F3E">
        <w:rPr>
          <w:rFonts w:ascii="Verdana" w:hAnsi="Verdana"/>
          <w:bCs/>
          <w:lang w:eastAsia="en-GB"/>
        </w:rPr>
        <w:t>What is domestic violence and abuse?</w:t>
      </w:r>
    </w:p>
    <w:p w14:paraId="2AF4162A" w14:textId="77777777" w:rsidR="0028592E" w:rsidRPr="00611A1A" w:rsidRDefault="0028592E" w:rsidP="0028592E">
      <w:pPr>
        <w:pStyle w:val="ListParagraph"/>
        <w:numPr>
          <w:ilvl w:val="0"/>
          <w:numId w:val="10"/>
        </w:numPr>
        <w:rPr>
          <w:rFonts w:ascii="Verdana" w:hAnsi="Verdana"/>
          <w:bCs/>
          <w:lang w:eastAsia="en-GB"/>
        </w:rPr>
      </w:pPr>
      <w:r w:rsidRPr="00611A1A">
        <w:rPr>
          <w:rFonts w:ascii="Verdana" w:hAnsi="Verdana"/>
          <w:bCs/>
          <w:lang w:eastAsia="en-GB"/>
        </w:rPr>
        <w:t xml:space="preserve">What are the signs that someone is experiencing domestic violence and /or abuse? </w:t>
      </w:r>
    </w:p>
    <w:p w14:paraId="7FAC5754" w14:textId="77777777" w:rsidR="0028592E" w:rsidRPr="00611A1A" w:rsidRDefault="0028592E" w:rsidP="00C75D6C">
      <w:pPr>
        <w:pStyle w:val="ListParagraph"/>
        <w:numPr>
          <w:ilvl w:val="0"/>
          <w:numId w:val="10"/>
        </w:numPr>
        <w:rPr>
          <w:rFonts w:ascii="Verdana" w:hAnsi="Verdana"/>
          <w:bCs/>
          <w:lang w:eastAsia="en-GB"/>
        </w:rPr>
      </w:pPr>
      <w:r w:rsidRPr="00611A1A">
        <w:rPr>
          <w:rFonts w:ascii="Verdana" w:hAnsi="Verdana"/>
          <w:bCs/>
          <w:lang w:eastAsia="en-GB"/>
        </w:rPr>
        <w:t>What should a manager do if they suspect domestic abuse?</w:t>
      </w:r>
    </w:p>
    <w:p w14:paraId="1BFCA5F4" w14:textId="77777777" w:rsidR="0028592E" w:rsidRPr="00611A1A" w:rsidRDefault="0028592E" w:rsidP="0028592E">
      <w:pPr>
        <w:pStyle w:val="ListParagraph"/>
        <w:numPr>
          <w:ilvl w:val="0"/>
          <w:numId w:val="10"/>
        </w:numPr>
        <w:rPr>
          <w:rFonts w:ascii="Verdana" w:hAnsi="Verdana" w:cs="Tahoma"/>
          <w:bCs/>
          <w:color w:val="000000"/>
          <w:lang w:eastAsia="en-GB"/>
        </w:rPr>
      </w:pPr>
      <w:r w:rsidRPr="00611A1A">
        <w:rPr>
          <w:rFonts w:ascii="Verdana" w:hAnsi="Verdana" w:cs="Tahoma"/>
          <w:bCs/>
          <w:color w:val="000000"/>
          <w:lang w:eastAsia="en-GB"/>
        </w:rPr>
        <w:t>What should I do if I think someone is at risk of immediate harm?</w:t>
      </w:r>
    </w:p>
    <w:p w14:paraId="24CC7837" w14:textId="723D87F0" w:rsidR="000A74AB" w:rsidRPr="00611A1A" w:rsidRDefault="000D1A54" w:rsidP="005501B5">
      <w:pPr>
        <w:ind w:left="360"/>
        <w:rPr>
          <w:rFonts w:ascii="Verdana" w:hAnsi="Verdana"/>
          <w:bCs/>
          <w:iCs/>
          <w:sz w:val="22"/>
          <w:szCs w:val="28"/>
        </w:rPr>
      </w:pPr>
      <w:r w:rsidRPr="00611A1A">
        <w:rPr>
          <w:rFonts w:ascii="Verdana" w:hAnsi="Verdana"/>
          <w:bCs/>
          <w:iCs/>
          <w:sz w:val="22"/>
          <w:szCs w:val="28"/>
        </w:rPr>
        <w:t>5</w:t>
      </w:r>
      <w:r w:rsidR="005501B5" w:rsidRPr="00611A1A">
        <w:rPr>
          <w:rFonts w:ascii="Verdana" w:hAnsi="Verdana"/>
          <w:bCs/>
          <w:iCs/>
          <w:sz w:val="22"/>
          <w:szCs w:val="28"/>
        </w:rPr>
        <w:t xml:space="preserve">. </w:t>
      </w:r>
      <w:r w:rsidR="0028592E" w:rsidRPr="00611A1A">
        <w:rPr>
          <w:rFonts w:ascii="Verdana" w:hAnsi="Verdana"/>
          <w:bCs/>
          <w:iCs/>
          <w:sz w:val="22"/>
          <w:szCs w:val="28"/>
        </w:rPr>
        <w:t>How should you respond to a disclosure (current or past) of domestic violence and/or abuse in a trauma informed way?</w:t>
      </w:r>
    </w:p>
    <w:p w14:paraId="79899C46" w14:textId="77777777" w:rsidR="00611A1A" w:rsidRDefault="000D1A54" w:rsidP="0028592E">
      <w:pPr>
        <w:ind w:firstLine="360"/>
        <w:rPr>
          <w:rFonts w:ascii="Verdana" w:hAnsi="Verdana"/>
          <w:bCs/>
          <w:iCs/>
          <w:sz w:val="22"/>
          <w:szCs w:val="22"/>
        </w:rPr>
      </w:pPr>
      <w:r w:rsidRPr="00611A1A">
        <w:rPr>
          <w:rFonts w:ascii="Verdana" w:hAnsi="Verdana"/>
          <w:bCs/>
          <w:iCs/>
          <w:sz w:val="22"/>
          <w:szCs w:val="28"/>
        </w:rPr>
        <w:t>6</w:t>
      </w:r>
      <w:r w:rsidR="00CE407A" w:rsidRPr="00611A1A">
        <w:rPr>
          <w:rFonts w:ascii="Verdana" w:hAnsi="Verdana"/>
          <w:bCs/>
          <w:iCs/>
          <w:sz w:val="22"/>
          <w:szCs w:val="28"/>
        </w:rPr>
        <w:t xml:space="preserve">. </w:t>
      </w:r>
      <w:r w:rsidR="0028592E" w:rsidRPr="00611A1A">
        <w:rPr>
          <w:rFonts w:ascii="Verdana" w:hAnsi="Verdana"/>
          <w:bCs/>
          <w:iCs/>
          <w:sz w:val="22"/>
          <w:szCs w:val="22"/>
        </w:rPr>
        <w:t xml:space="preserve">What support/Workplace adjustments can be put in place to help ensure a safe and </w:t>
      </w:r>
    </w:p>
    <w:p w14:paraId="4F2CFCAB" w14:textId="650E8823" w:rsidR="0028592E" w:rsidRPr="00611A1A" w:rsidRDefault="0028592E" w:rsidP="0028592E">
      <w:pPr>
        <w:ind w:firstLine="360"/>
        <w:rPr>
          <w:rFonts w:ascii="Verdana" w:hAnsi="Verdana" w:cs="Tahoma"/>
          <w:bCs/>
          <w:color w:val="000000"/>
          <w:sz w:val="22"/>
          <w:szCs w:val="22"/>
          <w:lang w:eastAsia="en-GB"/>
        </w:rPr>
      </w:pPr>
      <w:r w:rsidRPr="00611A1A">
        <w:rPr>
          <w:rFonts w:ascii="Verdana" w:hAnsi="Verdana"/>
          <w:bCs/>
          <w:iCs/>
          <w:sz w:val="22"/>
          <w:szCs w:val="22"/>
        </w:rPr>
        <w:t>supported workplace?</w:t>
      </w:r>
      <w:r w:rsidR="00CE407A" w:rsidRPr="00611A1A">
        <w:rPr>
          <w:rFonts w:ascii="Verdana" w:hAnsi="Verdana" w:cs="Tahoma"/>
          <w:bCs/>
          <w:color w:val="000000"/>
          <w:sz w:val="22"/>
          <w:szCs w:val="22"/>
          <w:lang w:eastAsia="en-GB"/>
        </w:rPr>
        <w:t xml:space="preserve">    </w:t>
      </w:r>
      <w:r w:rsidR="00C435AE" w:rsidRPr="00611A1A">
        <w:rPr>
          <w:rFonts w:ascii="Verdana" w:hAnsi="Verdana" w:cs="Tahoma"/>
          <w:bCs/>
          <w:color w:val="000000"/>
          <w:sz w:val="22"/>
          <w:szCs w:val="22"/>
          <w:lang w:eastAsia="en-GB"/>
        </w:rPr>
        <w:t xml:space="preserve"> </w:t>
      </w:r>
    </w:p>
    <w:p w14:paraId="7A37061F" w14:textId="1B62A81B" w:rsidR="0028592E" w:rsidRPr="00611A1A" w:rsidRDefault="000D1A54" w:rsidP="00611A1A">
      <w:pPr>
        <w:ind w:left="360"/>
        <w:rPr>
          <w:rFonts w:ascii="Verdana" w:hAnsi="Verdana" w:cs="Tahoma"/>
          <w:bCs/>
          <w:color w:val="000000"/>
          <w:sz w:val="22"/>
          <w:szCs w:val="22"/>
          <w:lang w:eastAsia="en-GB"/>
        </w:rPr>
      </w:pPr>
      <w:r w:rsidRPr="00611A1A">
        <w:rPr>
          <w:rFonts w:ascii="Verdana" w:hAnsi="Verdana" w:cs="Tahoma"/>
          <w:bCs/>
          <w:color w:val="000000"/>
          <w:sz w:val="22"/>
          <w:szCs w:val="22"/>
          <w:lang w:eastAsia="en-GB"/>
        </w:rPr>
        <w:t>7</w:t>
      </w:r>
      <w:r w:rsidR="00CE407A" w:rsidRPr="00611A1A">
        <w:rPr>
          <w:rFonts w:ascii="Verdana" w:hAnsi="Verdana" w:cs="Tahoma"/>
          <w:bCs/>
          <w:color w:val="000000"/>
          <w:sz w:val="22"/>
          <w:szCs w:val="22"/>
          <w:lang w:eastAsia="en-GB"/>
        </w:rPr>
        <w:t xml:space="preserve">. </w:t>
      </w:r>
      <w:r w:rsidR="0028592E" w:rsidRPr="00611A1A">
        <w:rPr>
          <w:rFonts w:ascii="Verdana" w:hAnsi="Verdana" w:cs="Tahoma"/>
          <w:bCs/>
          <w:color w:val="000000"/>
          <w:sz w:val="22"/>
          <w:szCs w:val="22"/>
          <w:lang w:eastAsia="en-GB"/>
        </w:rPr>
        <w:t>What are the signs that someone may be using abusive behaviours?</w:t>
      </w:r>
    </w:p>
    <w:p w14:paraId="32D7C244" w14:textId="675939E2" w:rsidR="0028592E" w:rsidRPr="00611A1A" w:rsidRDefault="00611A1A" w:rsidP="00611A1A">
      <w:pPr>
        <w:ind w:left="360"/>
        <w:rPr>
          <w:rFonts w:ascii="Verdana" w:hAnsi="Verdana" w:cs="Tahoma"/>
          <w:bCs/>
          <w:color w:val="000000"/>
          <w:sz w:val="22"/>
          <w:szCs w:val="22"/>
          <w:lang w:eastAsia="en-GB"/>
        </w:rPr>
      </w:pPr>
      <w:r w:rsidRPr="00611A1A">
        <w:rPr>
          <w:rFonts w:ascii="Verdana" w:hAnsi="Verdana" w:cs="Tahoma"/>
          <w:bCs/>
          <w:color w:val="000000"/>
          <w:sz w:val="22"/>
          <w:szCs w:val="22"/>
          <w:lang w:eastAsia="en-GB"/>
        </w:rPr>
        <w:t>8. What support is available to anyone concerned about their own behaviour?</w:t>
      </w:r>
    </w:p>
    <w:p w14:paraId="50248F90" w14:textId="2BF2C454" w:rsidR="009E2628" w:rsidRPr="00E54849" w:rsidRDefault="009E2628" w:rsidP="0028592E">
      <w:pPr>
        <w:ind w:firstLine="360"/>
        <w:rPr>
          <w:rFonts w:ascii="Verdana" w:hAnsi="Verdana"/>
          <w:sz w:val="22"/>
          <w:szCs w:val="22"/>
        </w:rPr>
      </w:pPr>
    </w:p>
    <w:p w14:paraId="7E796547" w14:textId="45F943AC" w:rsidR="00DC453D" w:rsidRPr="00DC453D" w:rsidRDefault="00C75D6C" w:rsidP="005F632C">
      <w:pPr>
        <w:tabs>
          <w:tab w:val="left" w:pos="851"/>
        </w:tabs>
        <w:rPr>
          <w:rFonts w:ascii="Verdana" w:hAnsi="Verdana"/>
          <w:sz w:val="22"/>
          <w:szCs w:val="22"/>
        </w:rPr>
      </w:pPr>
      <w:r>
        <w:rPr>
          <w:rFonts w:ascii="Verdana" w:hAnsi="Verdana"/>
          <w:b/>
          <w:sz w:val="22"/>
          <w:lang w:eastAsia="en-GB"/>
        </w:rPr>
        <w:t>1</w:t>
      </w:r>
      <w:r w:rsidR="00A92DCC">
        <w:rPr>
          <w:rFonts w:ascii="Verdana" w:hAnsi="Verdana"/>
          <w:b/>
          <w:sz w:val="22"/>
          <w:lang w:eastAsia="en-GB"/>
        </w:rPr>
        <w:t xml:space="preserve">. </w:t>
      </w:r>
      <w:r w:rsidR="000B10D4">
        <w:rPr>
          <w:rFonts w:ascii="Verdana" w:hAnsi="Verdana"/>
          <w:b/>
          <w:sz w:val="22"/>
          <w:lang w:eastAsia="en-GB"/>
        </w:rPr>
        <w:t>W</w:t>
      </w:r>
      <w:r w:rsidR="002905FC">
        <w:rPr>
          <w:rFonts w:ascii="Verdana" w:hAnsi="Verdana"/>
          <w:b/>
          <w:sz w:val="22"/>
          <w:lang w:eastAsia="en-GB"/>
        </w:rPr>
        <w:t xml:space="preserve">hat is domestic violence and abuse? </w:t>
      </w:r>
      <w:r w:rsidR="00B6694D">
        <w:rPr>
          <w:rFonts w:ascii="Verdana" w:hAnsi="Verdana"/>
          <w:b/>
          <w:sz w:val="22"/>
          <w:lang w:eastAsia="en-GB"/>
        </w:rPr>
        <w:br/>
      </w:r>
      <w:r w:rsidR="00DE17EA">
        <w:rPr>
          <w:rFonts w:ascii="Verdana" w:hAnsi="Verdana"/>
          <w:sz w:val="22"/>
          <w:szCs w:val="22"/>
        </w:rPr>
        <w:t>D</w:t>
      </w:r>
      <w:r w:rsidR="00DC453D" w:rsidRPr="00DC453D">
        <w:rPr>
          <w:rFonts w:ascii="Verdana" w:hAnsi="Verdana"/>
          <w:sz w:val="22"/>
          <w:szCs w:val="22"/>
        </w:rPr>
        <w:t>omestic abuse</w:t>
      </w:r>
      <w:r w:rsidR="004F0C38">
        <w:rPr>
          <w:rFonts w:ascii="Verdana" w:hAnsi="Verdana"/>
          <w:sz w:val="22"/>
          <w:szCs w:val="22"/>
        </w:rPr>
        <w:t xml:space="preserve">, or domestic violence </w:t>
      </w:r>
      <w:r w:rsidR="00DC453D" w:rsidRPr="00DC453D">
        <w:rPr>
          <w:rFonts w:ascii="Verdana" w:hAnsi="Verdana"/>
          <w:sz w:val="22"/>
          <w:szCs w:val="22"/>
        </w:rPr>
        <w:t xml:space="preserve">is any type of controlling, </w:t>
      </w:r>
      <w:r w:rsidR="00D55FF1">
        <w:rPr>
          <w:rFonts w:ascii="Verdana" w:hAnsi="Verdana"/>
          <w:sz w:val="22"/>
          <w:szCs w:val="22"/>
        </w:rPr>
        <w:t xml:space="preserve">coercive, </w:t>
      </w:r>
      <w:r w:rsidR="00DC453D" w:rsidRPr="00DC453D">
        <w:rPr>
          <w:rFonts w:ascii="Verdana" w:hAnsi="Verdana"/>
          <w:sz w:val="22"/>
          <w:szCs w:val="22"/>
        </w:rPr>
        <w:t>bullying, threatening</w:t>
      </w:r>
      <w:r w:rsidR="00D55FF1">
        <w:rPr>
          <w:rFonts w:ascii="Verdana" w:hAnsi="Verdana"/>
          <w:sz w:val="22"/>
          <w:szCs w:val="22"/>
        </w:rPr>
        <w:t>, degrading</w:t>
      </w:r>
      <w:r w:rsidR="00DC453D" w:rsidRPr="00DC453D">
        <w:rPr>
          <w:rFonts w:ascii="Verdana" w:hAnsi="Verdana"/>
          <w:sz w:val="22"/>
          <w:szCs w:val="22"/>
        </w:rPr>
        <w:t xml:space="preserve"> or violent behaviour between people in a </w:t>
      </w:r>
      <w:r w:rsidR="00D55FF1">
        <w:rPr>
          <w:rFonts w:ascii="Verdana" w:hAnsi="Verdana"/>
          <w:sz w:val="22"/>
          <w:szCs w:val="22"/>
        </w:rPr>
        <w:t xml:space="preserve">domestic or intimate </w:t>
      </w:r>
      <w:r w:rsidR="00DC453D" w:rsidRPr="00DC453D">
        <w:rPr>
          <w:rFonts w:ascii="Verdana" w:hAnsi="Verdana"/>
          <w:sz w:val="22"/>
          <w:szCs w:val="22"/>
        </w:rPr>
        <w:t xml:space="preserve">relationship. </w:t>
      </w:r>
      <w:r w:rsidR="00D55FF1">
        <w:rPr>
          <w:rFonts w:ascii="Verdana" w:hAnsi="Verdana"/>
          <w:sz w:val="22"/>
          <w:szCs w:val="22"/>
        </w:rPr>
        <w:t>D</w:t>
      </w:r>
      <w:r w:rsidR="00DC453D" w:rsidRPr="00DC453D">
        <w:rPr>
          <w:rFonts w:ascii="Verdana" w:hAnsi="Verdana"/>
          <w:sz w:val="22"/>
          <w:szCs w:val="22"/>
        </w:rPr>
        <w:t>omestic abuse</w:t>
      </w:r>
      <w:r w:rsidR="00DC453D">
        <w:rPr>
          <w:rFonts w:ascii="Verdana" w:hAnsi="Verdana"/>
          <w:sz w:val="22"/>
          <w:szCs w:val="22"/>
        </w:rPr>
        <w:t xml:space="preserve"> isn’t </w:t>
      </w:r>
      <w:r w:rsidR="00DE17EA">
        <w:rPr>
          <w:rFonts w:ascii="Verdana" w:hAnsi="Verdana"/>
          <w:sz w:val="22"/>
          <w:szCs w:val="22"/>
        </w:rPr>
        <w:t xml:space="preserve">limited </w:t>
      </w:r>
      <w:r w:rsidR="00DC453D">
        <w:rPr>
          <w:rFonts w:ascii="Verdana" w:hAnsi="Verdana"/>
          <w:sz w:val="22"/>
          <w:szCs w:val="22"/>
        </w:rPr>
        <w:t>to physical violence</w:t>
      </w:r>
      <w:r w:rsidR="00D55FF1">
        <w:rPr>
          <w:rFonts w:ascii="Verdana" w:hAnsi="Verdana"/>
          <w:sz w:val="22"/>
          <w:szCs w:val="22"/>
        </w:rPr>
        <w:t>,</w:t>
      </w:r>
      <w:r w:rsidR="00DC453D">
        <w:rPr>
          <w:rFonts w:ascii="Verdana" w:hAnsi="Verdana"/>
          <w:sz w:val="22"/>
          <w:szCs w:val="22"/>
        </w:rPr>
        <w:t xml:space="preserve"> it</w:t>
      </w:r>
      <w:r w:rsidR="00DC453D" w:rsidRPr="00DC453D">
        <w:rPr>
          <w:rFonts w:ascii="Verdana" w:hAnsi="Verdana"/>
          <w:sz w:val="22"/>
          <w:szCs w:val="22"/>
        </w:rPr>
        <w:t xml:space="preserve"> can take a variety of different forms, </w:t>
      </w:r>
      <w:r w:rsidR="00DC453D">
        <w:rPr>
          <w:rFonts w:ascii="Verdana" w:hAnsi="Verdana"/>
          <w:sz w:val="22"/>
          <w:szCs w:val="22"/>
        </w:rPr>
        <w:t xml:space="preserve">including </w:t>
      </w:r>
      <w:r w:rsidR="00DC453D" w:rsidRPr="00DC453D">
        <w:rPr>
          <w:rFonts w:ascii="Verdana" w:hAnsi="Verdana"/>
          <w:sz w:val="22"/>
          <w:szCs w:val="22"/>
        </w:rPr>
        <w:t>sexual, financial</w:t>
      </w:r>
      <w:r w:rsidR="001F3D44">
        <w:rPr>
          <w:rFonts w:ascii="Verdana" w:hAnsi="Verdana"/>
          <w:sz w:val="22"/>
          <w:szCs w:val="22"/>
        </w:rPr>
        <w:t xml:space="preserve">, </w:t>
      </w:r>
      <w:proofErr w:type="gramStart"/>
      <w:r w:rsidR="001F3D44">
        <w:rPr>
          <w:rFonts w:ascii="Verdana" w:hAnsi="Verdana"/>
          <w:sz w:val="22"/>
          <w:szCs w:val="22"/>
        </w:rPr>
        <w:t>technological</w:t>
      </w:r>
      <w:proofErr w:type="gramEnd"/>
      <w:r w:rsidR="001F3D44">
        <w:rPr>
          <w:rFonts w:ascii="Verdana" w:hAnsi="Verdana"/>
          <w:sz w:val="22"/>
          <w:szCs w:val="22"/>
        </w:rPr>
        <w:t xml:space="preserve"> </w:t>
      </w:r>
      <w:r w:rsidR="00DC453D" w:rsidRPr="00DC453D">
        <w:rPr>
          <w:rFonts w:ascii="Verdana" w:hAnsi="Verdana"/>
          <w:sz w:val="22"/>
          <w:szCs w:val="22"/>
        </w:rPr>
        <w:t>or psychological abuse.</w:t>
      </w:r>
      <w:r w:rsidR="00DC453D">
        <w:rPr>
          <w:rFonts w:ascii="Verdana" w:hAnsi="Verdana"/>
          <w:sz w:val="22"/>
          <w:szCs w:val="22"/>
        </w:rPr>
        <w:t xml:space="preserve"> Some examples include: </w:t>
      </w:r>
    </w:p>
    <w:p w14:paraId="122F53BA" w14:textId="77777777" w:rsidR="00DF56F9" w:rsidRPr="00DF56F9" w:rsidRDefault="00DF56F9" w:rsidP="005F632C">
      <w:pPr>
        <w:numPr>
          <w:ilvl w:val="0"/>
          <w:numId w:val="8"/>
        </w:numPr>
        <w:rPr>
          <w:rFonts w:ascii="Verdana" w:hAnsi="Verdana"/>
          <w:sz w:val="22"/>
          <w:szCs w:val="22"/>
        </w:rPr>
      </w:pPr>
      <w:r w:rsidRPr="00DF56F9">
        <w:rPr>
          <w:rFonts w:ascii="Verdana" w:hAnsi="Verdana"/>
          <w:sz w:val="22"/>
          <w:szCs w:val="22"/>
        </w:rPr>
        <w:t xml:space="preserve">emotional </w:t>
      </w:r>
      <w:proofErr w:type="gramStart"/>
      <w:r w:rsidRPr="00DF56F9">
        <w:rPr>
          <w:rFonts w:ascii="Verdana" w:hAnsi="Verdana"/>
          <w:sz w:val="22"/>
          <w:szCs w:val="22"/>
        </w:rPr>
        <w:t>e.g.</w:t>
      </w:r>
      <w:proofErr w:type="gramEnd"/>
      <w:r w:rsidRPr="00DF56F9">
        <w:rPr>
          <w:rFonts w:ascii="Verdana" w:hAnsi="Verdana"/>
          <w:sz w:val="22"/>
          <w:szCs w:val="22"/>
        </w:rPr>
        <w:t xml:space="preserve"> verbal abuse such as yelling, name-calling, blaming and shaming. Isolation, intimidation, threats of violence and controlling </w:t>
      </w:r>
      <w:proofErr w:type="gramStart"/>
      <w:r w:rsidRPr="00DF56F9">
        <w:rPr>
          <w:rFonts w:ascii="Verdana" w:hAnsi="Verdana"/>
          <w:sz w:val="22"/>
          <w:szCs w:val="22"/>
        </w:rPr>
        <w:t>behaviour;</w:t>
      </w:r>
      <w:proofErr w:type="gramEnd"/>
    </w:p>
    <w:p w14:paraId="3CABAEA8" w14:textId="77777777" w:rsidR="00DF56F9" w:rsidRPr="00DF56F9" w:rsidRDefault="00DF56F9" w:rsidP="00F94E04">
      <w:pPr>
        <w:numPr>
          <w:ilvl w:val="0"/>
          <w:numId w:val="8"/>
        </w:numPr>
        <w:spacing w:before="100" w:beforeAutospacing="1" w:after="100" w:afterAutospacing="1"/>
        <w:rPr>
          <w:rFonts w:ascii="Verdana" w:hAnsi="Verdana"/>
          <w:sz w:val="22"/>
          <w:szCs w:val="22"/>
        </w:rPr>
      </w:pPr>
      <w:r w:rsidRPr="00DF56F9">
        <w:rPr>
          <w:rFonts w:ascii="Verdana" w:hAnsi="Verdana"/>
          <w:sz w:val="22"/>
          <w:szCs w:val="22"/>
        </w:rPr>
        <w:t xml:space="preserve">financial </w:t>
      </w:r>
      <w:proofErr w:type="gramStart"/>
      <w:r w:rsidRPr="00DF56F9">
        <w:rPr>
          <w:rFonts w:ascii="Verdana" w:hAnsi="Verdana"/>
          <w:sz w:val="22"/>
          <w:szCs w:val="22"/>
        </w:rPr>
        <w:t>e.g.</w:t>
      </w:r>
      <w:proofErr w:type="gramEnd"/>
      <w:r w:rsidRPr="00DF56F9">
        <w:rPr>
          <w:rFonts w:ascii="Verdana" w:hAnsi="Verdana"/>
          <w:sz w:val="22"/>
          <w:szCs w:val="22"/>
        </w:rPr>
        <w:t xml:space="preserve"> controlling finances, withholding money or credit cards, making someone unreasonably account for money spent/petrol used, exploiting assets, withholding basic necessities, preventing someone from working, deliberately running up debts, forcing someone to work against their will and sabotaging someone's job;</w:t>
      </w:r>
    </w:p>
    <w:p w14:paraId="215843B1" w14:textId="77777777" w:rsidR="00DF56F9" w:rsidRPr="00DF56F9" w:rsidRDefault="00DF56F9" w:rsidP="00DF56F9">
      <w:pPr>
        <w:numPr>
          <w:ilvl w:val="0"/>
          <w:numId w:val="8"/>
        </w:numPr>
        <w:spacing w:before="100" w:beforeAutospacing="1" w:after="100" w:afterAutospacing="1"/>
        <w:rPr>
          <w:rFonts w:ascii="Verdana" w:hAnsi="Verdana"/>
          <w:sz w:val="22"/>
          <w:szCs w:val="22"/>
        </w:rPr>
      </w:pPr>
      <w:r w:rsidRPr="00DF56F9">
        <w:rPr>
          <w:rFonts w:ascii="Verdana" w:hAnsi="Verdana"/>
          <w:sz w:val="22"/>
          <w:szCs w:val="22"/>
        </w:rPr>
        <w:t xml:space="preserve">physical </w:t>
      </w:r>
      <w:proofErr w:type="gramStart"/>
      <w:r w:rsidRPr="00DF56F9">
        <w:rPr>
          <w:rFonts w:ascii="Verdana" w:hAnsi="Verdana"/>
          <w:sz w:val="22"/>
          <w:szCs w:val="22"/>
        </w:rPr>
        <w:t>e.g.</w:t>
      </w:r>
      <w:proofErr w:type="gramEnd"/>
      <w:r w:rsidRPr="00DF56F9">
        <w:rPr>
          <w:rFonts w:ascii="Verdana" w:hAnsi="Verdana"/>
          <w:sz w:val="22"/>
          <w:szCs w:val="22"/>
        </w:rPr>
        <w:t xml:space="preserve"> punching, slapping, hitting, biting, pinching, kicking, pulling hair out, pushing, shoving, burning and strangling;</w:t>
      </w:r>
    </w:p>
    <w:p w14:paraId="52299CEA" w14:textId="77777777" w:rsidR="00DF56F9" w:rsidRPr="00DF56F9" w:rsidRDefault="00DF56F9" w:rsidP="00DF56F9">
      <w:pPr>
        <w:numPr>
          <w:ilvl w:val="0"/>
          <w:numId w:val="8"/>
        </w:numPr>
        <w:spacing w:before="100" w:beforeAutospacing="1" w:after="100" w:afterAutospacing="1"/>
        <w:rPr>
          <w:rFonts w:ascii="Verdana" w:hAnsi="Verdana"/>
          <w:sz w:val="22"/>
          <w:szCs w:val="22"/>
        </w:rPr>
      </w:pPr>
      <w:r w:rsidRPr="00DF56F9">
        <w:rPr>
          <w:rFonts w:ascii="Verdana" w:hAnsi="Verdana"/>
          <w:sz w:val="22"/>
          <w:szCs w:val="22"/>
        </w:rPr>
        <w:t xml:space="preserve">psychological </w:t>
      </w:r>
      <w:proofErr w:type="gramStart"/>
      <w:r w:rsidRPr="00DF56F9">
        <w:rPr>
          <w:rFonts w:ascii="Verdana" w:hAnsi="Verdana"/>
          <w:sz w:val="22"/>
          <w:szCs w:val="22"/>
        </w:rPr>
        <w:t>e.g.</w:t>
      </w:r>
      <w:proofErr w:type="gramEnd"/>
      <w:r w:rsidRPr="00DF56F9">
        <w:rPr>
          <w:rFonts w:ascii="Verdana" w:hAnsi="Verdana"/>
          <w:sz w:val="22"/>
          <w:szCs w:val="22"/>
        </w:rPr>
        <w:t xml:space="preserve"> includes verbal and non-verbal, a chipping away at an individual’s confidence and independence with the intention of making them compliant and limiting their ability to leave;</w:t>
      </w:r>
    </w:p>
    <w:p w14:paraId="33500C05" w14:textId="4799F767" w:rsidR="007A4AA5" w:rsidRDefault="00DF56F9" w:rsidP="007A4AA5">
      <w:pPr>
        <w:numPr>
          <w:ilvl w:val="0"/>
          <w:numId w:val="8"/>
        </w:numPr>
        <w:spacing w:before="100" w:beforeAutospacing="1" w:after="100" w:afterAutospacing="1"/>
        <w:rPr>
          <w:rFonts w:ascii="Verdana" w:hAnsi="Verdana"/>
          <w:sz w:val="22"/>
          <w:szCs w:val="22"/>
        </w:rPr>
      </w:pPr>
      <w:r w:rsidRPr="00DF56F9">
        <w:rPr>
          <w:rFonts w:ascii="Verdana" w:hAnsi="Verdana"/>
          <w:sz w:val="22"/>
          <w:szCs w:val="22"/>
        </w:rPr>
        <w:t xml:space="preserve">sexual </w:t>
      </w:r>
      <w:proofErr w:type="gramStart"/>
      <w:r w:rsidRPr="00DF56F9">
        <w:rPr>
          <w:rFonts w:ascii="Verdana" w:hAnsi="Verdana"/>
          <w:sz w:val="22"/>
          <w:szCs w:val="22"/>
        </w:rPr>
        <w:t>e.g.</w:t>
      </w:r>
      <w:proofErr w:type="gramEnd"/>
      <w:r w:rsidRPr="00DF56F9">
        <w:rPr>
          <w:rFonts w:ascii="Verdana" w:hAnsi="Verdana"/>
          <w:sz w:val="22"/>
          <w:szCs w:val="22"/>
        </w:rPr>
        <w:t xml:space="preserve"> any situation in which an individual is forced to participate in unwanted, unsafe or degrading sexual activity is sexual abuse</w:t>
      </w:r>
      <w:r w:rsidR="00E64EBD">
        <w:rPr>
          <w:rFonts w:ascii="Verdana" w:hAnsi="Verdana"/>
          <w:sz w:val="22"/>
          <w:szCs w:val="22"/>
        </w:rPr>
        <w:t>;</w:t>
      </w:r>
    </w:p>
    <w:p w14:paraId="35DB3E58" w14:textId="78B500CF" w:rsidR="00E64EBD" w:rsidRDefault="00F308EF" w:rsidP="00943203">
      <w:pPr>
        <w:numPr>
          <w:ilvl w:val="0"/>
          <w:numId w:val="8"/>
        </w:numPr>
        <w:spacing w:before="100" w:beforeAutospacing="1" w:after="100" w:afterAutospacing="1"/>
        <w:rPr>
          <w:rFonts w:ascii="Verdana" w:hAnsi="Verdana"/>
          <w:sz w:val="22"/>
          <w:szCs w:val="22"/>
        </w:rPr>
      </w:pPr>
      <w:r>
        <w:rPr>
          <w:rFonts w:ascii="Verdana" w:hAnsi="Verdana"/>
          <w:sz w:val="22"/>
          <w:szCs w:val="22"/>
        </w:rPr>
        <w:lastRenderedPageBreak/>
        <w:t>technological</w:t>
      </w:r>
      <w:r w:rsidR="00E64EBD">
        <w:rPr>
          <w:rFonts w:ascii="Verdana" w:hAnsi="Verdana"/>
          <w:sz w:val="22"/>
          <w:szCs w:val="22"/>
        </w:rPr>
        <w:t xml:space="preserve"> </w:t>
      </w:r>
      <w:proofErr w:type="gramStart"/>
      <w:r w:rsidR="00E64EBD">
        <w:rPr>
          <w:rFonts w:ascii="Verdana" w:hAnsi="Verdana"/>
          <w:sz w:val="22"/>
          <w:szCs w:val="22"/>
        </w:rPr>
        <w:t>e.g.</w:t>
      </w:r>
      <w:proofErr w:type="gramEnd"/>
      <w:r w:rsidR="00E64EBD">
        <w:rPr>
          <w:rFonts w:ascii="Verdana" w:hAnsi="Verdana"/>
          <w:sz w:val="22"/>
          <w:szCs w:val="22"/>
        </w:rPr>
        <w:t xml:space="preserve"> </w:t>
      </w:r>
      <w:r w:rsidR="00E64EBD" w:rsidRPr="00E64EBD">
        <w:rPr>
          <w:rFonts w:ascii="Verdana" w:hAnsi="Verdana"/>
          <w:sz w:val="22"/>
          <w:szCs w:val="22"/>
        </w:rPr>
        <w:t>reading emails, checking texts and locations of social media posts</w:t>
      </w:r>
      <w:r w:rsidR="00E64EBD">
        <w:rPr>
          <w:rFonts w:ascii="Verdana" w:hAnsi="Verdana"/>
          <w:sz w:val="22"/>
          <w:szCs w:val="22"/>
        </w:rPr>
        <w:t xml:space="preserve">, use of </w:t>
      </w:r>
      <w:r w:rsidR="00E64EBD" w:rsidRPr="00E64EBD">
        <w:rPr>
          <w:rFonts w:ascii="Verdana" w:hAnsi="Verdana"/>
          <w:sz w:val="22"/>
          <w:szCs w:val="22"/>
        </w:rPr>
        <w:t>spyware or GPS locators</w:t>
      </w:r>
      <w:r w:rsidR="00E64EBD">
        <w:rPr>
          <w:rFonts w:ascii="Verdana" w:hAnsi="Verdana"/>
          <w:sz w:val="22"/>
          <w:szCs w:val="22"/>
        </w:rPr>
        <w:t>.</w:t>
      </w:r>
    </w:p>
    <w:p w14:paraId="616ABF47" w14:textId="64FE76C8" w:rsidR="00D55FF1" w:rsidRPr="007A4AA5" w:rsidRDefault="00D55FF1" w:rsidP="00412DF2">
      <w:pPr>
        <w:spacing w:before="100" w:beforeAutospacing="1" w:after="100" w:afterAutospacing="1"/>
        <w:rPr>
          <w:rFonts w:ascii="Verdana" w:hAnsi="Verdana"/>
          <w:sz w:val="22"/>
          <w:szCs w:val="22"/>
        </w:rPr>
      </w:pPr>
      <w:r w:rsidRPr="007A4AA5">
        <w:rPr>
          <w:rFonts w:ascii="Verdana" w:hAnsi="Verdana"/>
          <w:sz w:val="22"/>
          <w:szCs w:val="22"/>
        </w:rPr>
        <w:t>Whilst there are some examples listed above, this is by no means an exhaustive list. Abuse can happen in many forms, potentially in ways people don’t recognise immediately as a type of abuse</w:t>
      </w:r>
      <w:r w:rsidR="007A4AA5" w:rsidRPr="007A4AA5">
        <w:rPr>
          <w:rFonts w:ascii="Verdana" w:hAnsi="Verdana"/>
          <w:sz w:val="22"/>
          <w:szCs w:val="22"/>
        </w:rPr>
        <w:t>. Abuse typically begins subtly, growing in frequency and severity</w:t>
      </w:r>
      <w:r w:rsidR="00EE158C">
        <w:rPr>
          <w:rFonts w:ascii="Verdana" w:hAnsi="Verdana"/>
          <w:sz w:val="22"/>
          <w:szCs w:val="22"/>
        </w:rPr>
        <w:t>, such as:</w:t>
      </w:r>
    </w:p>
    <w:p w14:paraId="28684856" w14:textId="5F7B0D4C" w:rsidR="00DF56F9" w:rsidRDefault="00DF56F9" w:rsidP="00EE158C">
      <w:pPr>
        <w:pStyle w:val="Heading3"/>
        <w:numPr>
          <w:ilvl w:val="0"/>
          <w:numId w:val="18"/>
        </w:numPr>
        <w:spacing w:before="0" w:after="0" w:line="240" w:lineRule="auto"/>
        <w:rPr>
          <w:rFonts w:ascii="Verdana" w:hAnsi="Verdana"/>
          <w:b w:val="0"/>
          <w:sz w:val="22"/>
          <w:szCs w:val="22"/>
          <w:lang w:eastAsia="en-US"/>
        </w:rPr>
      </w:pPr>
      <w:r w:rsidRPr="00EE158C">
        <w:rPr>
          <w:rFonts w:ascii="Verdana" w:hAnsi="Verdana" w:cs="Times New Roman"/>
          <w:b w:val="0"/>
          <w:sz w:val="22"/>
          <w:szCs w:val="22"/>
          <w:lang w:eastAsia="en-US"/>
        </w:rPr>
        <w:t>Controlling behaviour</w:t>
      </w:r>
      <w:r w:rsidR="00EE158C" w:rsidRPr="00EE158C">
        <w:rPr>
          <w:rFonts w:ascii="Verdana" w:hAnsi="Verdana" w:cs="Times New Roman"/>
          <w:b w:val="0"/>
          <w:sz w:val="22"/>
          <w:szCs w:val="22"/>
          <w:lang w:eastAsia="en-US"/>
        </w:rPr>
        <w:t xml:space="preserve"> </w:t>
      </w:r>
      <w:r w:rsidR="004058BB">
        <w:rPr>
          <w:rFonts w:ascii="Verdana" w:hAnsi="Verdana" w:cs="Times New Roman"/>
          <w:b w:val="0"/>
          <w:sz w:val="22"/>
          <w:szCs w:val="22"/>
          <w:lang w:eastAsia="en-US"/>
        </w:rPr>
        <w:t xml:space="preserve">- </w:t>
      </w:r>
      <w:r w:rsidRPr="00EE158C">
        <w:rPr>
          <w:rFonts w:ascii="Verdana" w:hAnsi="Verdana"/>
          <w:b w:val="0"/>
          <w:sz w:val="22"/>
          <w:szCs w:val="22"/>
          <w:lang w:eastAsia="en-US"/>
        </w:rPr>
        <w:t>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4301FB44" w14:textId="543B6A09" w:rsidR="004058BB" w:rsidRPr="004058BB" w:rsidRDefault="00DF56F9" w:rsidP="004058BB">
      <w:pPr>
        <w:pStyle w:val="ListParagraph"/>
        <w:numPr>
          <w:ilvl w:val="0"/>
          <w:numId w:val="18"/>
        </w:numPr>
        <w:outlineLvl w:val="2"/>
        <w:rPr>
          <w:rFonts w:ascii="Verdana" w:hAnsi="Verdana"/>
          <w:bCs/>
          <w:lang w:eastAsia="en-GB"/>
        </w:rPr>
      </w:pPr>
      <w:r w:rsidRPr="004058BB">
        <w:rPr>
          <w:rFonts w:ascii="Verdana" w:hAnsi="Verdana"/>
          <w:bCs/>
        </w:rPr>
        <w:t>Coercive behaviour</w:t>
      </w:r>
      <w:r w:rsidR="004058BB" w:rsidRPr="004058BB">
        <w:rPr>
          <w:rFonts w:ascii="Verdana" w:hAnsi="Verdana"/>
          <w:bCs/>
          <w:lang w:eastAsia="en-GB"/>
        </w:rPr>
        <w:t xml:space="preserve"> - is an act or a pattern of acts of assault, threats, humiliation and intimidation or other abuse that is used to harm, punish, or frighten their victim.</w:t>
      </w:r>
    </w:p>
    <w:p w14:paraId="420695F4" w14:textId="77777777" w:rsidR="00943870" w:rsidRDefault="00943870" w:rsidP="000B10D4">
      <w:pPr>
        <w:tabs>
          <w:tab w:val="left" w:pos="851"/>
        </w:tabs>
        <w:rPr>
          <w:rFonts w:ascii="Verdana" w:hAnsi="Verdana"/>
          <w:b/>
          <w:sz w:val="22"/>
          <w:lang w:eastAsia="en-GB"/>
        </w:rPr>
      </w:pPr>
    </w:p>
    <w:p w14:paraId="603F92CB" w14:textId="24BB3100" w:rsidR="001A2CC7" w:rsidRPr="000C0F3E" w:rsidRDefault="00222399" w:rsidP="000C0F3E">
      <w:pPr>
        <w:pStyle w:val="ListParagraph"/>
        <w:numPr>
          <w:ilvl w:val="0"/>
          <w:numId w:val="12"/>
        </w:numPr>
        <w:ind w:left="360"/>
        <w:rPr>
          <w:rFonts w:ascii="Verdana" w:hAnsi="Verdana"/>
          <w:b/>
          <w:lang w:eastAsia="en-GB"/>
        </w:rPr>
      </w:pPr>
      <w:r>
        <w:rPr>
          <w:rFonts w:ascii="Verdana" w:hAnsi="Verdana"/>
          <w:b/>
          <w:lang w:eastAsia="en-GB"/>
        </w:rPr>
        <w:t>What are the signs that someone is experiencing domestic violence</w:t>
      </w:r>
      <w:r w:rsidR="002609AB">
        <w:rPr>
          <w:rFonts w:ascii="Verdana" w:hAnsi="Verdana"/>
          <w:b/>
          <w:lang w:eastAsia="en-GB"/>
        </w:rPr>
        <w:t xml:space="preserve"> and </w:t>
      </w:r>
      <w:r>
        <w:rPr>
          <w:rFonts w:ascii="Verdana" w:hAnsi="Verdana"/>
          <w:b/>
          <w:lang w:eastAsia="en-GB"/>
        </w:rPr>
        <w:t>/</w:t>
      </w:r>
      <w:r w:rsidR="002609AB">
        <w:rPr>
          <w:rFonts w:ascii="Verdana" w:hAnsi="Verdana"/>
          <w:b/>
          <w:lang w:eastAsia="en-GB"/>
        </w:rPr>
        <w:t xml:space="preserve">or </w:t>
      </w:r>
      <w:r>
        <w:rPr>
          <w:rFonts w:ascii="Verdana" w:hAnsi="Verdana"/>
          <w:b/>
          <w:lang w:eastAsia="en-GB"/>
        </w:rPr>
        <w:t xml:space="preserve">abuse? </w:t>
      </w:r>
    </w:p>
    <w:p w14:paraId="054F24D4" w14:textId="3E00180E" w:rsidR="00E54849" w:rsidRPr="00446BFF" w:rsidRDefault="00E54849" w:rsidP="00446BFF">
      <w:pPr>
        <w:tabs>
          <w:tab w:val="left" w:pos="851"/>
        </w:tabs>
        <w:rPr>
          <w:rFonts w:ascii="Verdana" w:hAnsi="Verdana"/>
          <w:sz w:val="22"/>
          <w:lang w:eastAsia="en-GB"/>
        </w:rPr>
      </w:pPr>
      <w:r w:rsidRPr="00446BFF">
        <w:rPr>
          <w:rFonts w:ascii="Verdana" w:hAnsi="Verdana"/>
          <w:sz w:val="22"/>
          <w:lang w:eastAsia="en-GB"/>
        </w:rPr>
        <w:t xml:space="preserve">The Charted Institute for Personnel and Development </w:t>
      </w:r>
      <w:r w:rsidR="00F93C66">
        <w:rPr>
          <w:rFonts w:ascii="Verdana" w:hAnsi="Verdana"/>
          <w:sz w:val="22"/>
          <w:lang w:eastAsia="en-GB"/>
        </w:rPr>
        <w:t xml:space="preserve">and Employers Initiative for Domestic Abuse </w:t>
      </w:r>
      <w:r w:rsidRPr="00446BFF">
        <w:rPr>
          <w:rFonts w:ascii="Verdana" w:hAnsi="Verdana"/>
          <w:sz w:val="22"/>
          <w:lang w:eastAsia="en-GB"/>
        </w:rPr>
        <w:t>provide the following practical tips in recognising signs of possible domestic violence</w:t>
      </w:r>
      <w:r w:rsidR="00B00063">
        <w:rPr>
          <w:rFonts w:ascii="Verdana" w:hAnsi="Verdana"/>
          <w:sz w:val="22"/>
          <w:lang w:eastAsia="en-GB"/>
        </w:rPr>
        <w:t xml:space="preserve"> and/or </w:t>
      </w:r>
      <w:r w:rsidRPr="00446BFF">
        <w:rPr>
          <w:rFonts w:ascii="Verdana" w:hAnsi="Verdana"/>
          <w:sz w:val="22"/>
          <w:lang w:eastAsia="en-GB"/>
        </w:rPr>
        <w:t>abuse:</w:t>
      </w:r>
    </w:p>
    <w:p w14:paraId="484492DC" w14:textId="4C3D3FDF" w:rsidR="00E54849" w:rsidRPr="00E54849" w:rsidRDefault="00E54849" w:rsidP="000C0F3E">
      <w:pPr>
        <w:numPr>
          <w:ilvl w:val="0"/>
          <w:numId w:val="3"/>
        </w:numPr>
        <w:ind w:left="360"/>
        <w:rPr>
          <w:rFonts w:ascii="Verdana" w:hAnsi="Verdana"/>
          <w:sz w:val="22"/>
          <w:lang w:eastAsia="en-GB"/>
        </w:rPr>
      </w:pPr>
      <w:r w:rsidRPr="00E54849">
        <w:rPr>
          <w:rFonts w:ascii="Verdana" w:hAnsi="Verdana"/>
          <w:sz w:val="22"/>
          <w:lang w:eastAsia="en-GB"/>
        </w:rPr>
        <w:t xml:space="preserve">Look for sudden changes in </w:t>
      </w:r>
      <w:r w:rsidR="00C17E4C">
        <w:rPr>
          <w:rFonts w:ascii="Verdana" w:hAnsi="Verdana"/>
          <w:sz w:val="22"/>
          <w:lang w:eastAsia="en-GB"/>
        </w:rPr>
        <w:t>working patterns/</w:t>
      </w:r>
      <w:r w:rsidRPr="00E54849">
        <w:rPr>
          <w:rFonts w:ascii="Verdana" w:hAnsi="Verdana"/>
          <w:sz w:val="22"/>
          <w:lang w:eastAsia="en-GB"/>
        </w:rPr>
        <w:t>behaviour and/or changes in the quality of work/performance for unexplained reasons despite a previously strong record.</w:t>
      </w:r>
    </w:p>
    <w:p w14:paraId="09C2E475" w14:textId="77777777" w:rsidR="00E54849" w:rsidRPr="000C0F3E" w:rsidRDefault="00E54849" w:rsidP="000C0F3E">
      <w:pPr>
        <w:pStyle w:val="ListParagraph"/>
        <w:numPr>
          <w:ilvl w:val="0"/>
          <w:numId w:val="3"/>
        </w:numPr>
        <w:ind w:left="360"/>
        <w:rPr>
          <w:rFonts w:ascii="Verdana" w:hAnsi="Verdana"/>
          <w:lang w:eastAsia="en-GB"/>
        </w:rPr>
      </w:pPr>
      <w:r w:rsidRPr="000C0F3E">
        <w:rPr>
          <w:rFonts w:ascii="Verdana" w:hAnsi="Verdana"/>
          <w:lang w:eastAsia="en-GB"/>
        </w:rPr>
        <w:t xml:space="preserve">Look for changes in the way an employee dresses, for example wearing excessive clothing on hot days, changes in the amount of make-up worn. </w:t>
      </w:r>
      <w:r w:rsidR="00502473" w:rsidRPr="000C0F3E">
        <w:rPr>
          <w:rFonts w:ascii="Verdana" w:hAnsi="Verdana"/>
          <w:lang w:eastAsia="en-GB"/>
        </w:rPr>
        <w:t>This is obviously not as easy to do with remote working, but could be picked up in video meetings.</w:t>
      </w:r>
    </w:p>
    <w:p w14:paraId="14C30A83" w14:textId="254FD3BA" w:rsidR="00280F61" w:rsidRDefault="00280F61" w:rsidP="0060484E">
      <w:pPr>
        <w:pStyle w:val="ListParagraph"/>
        <w:numPr>
          <w:ilvl w:val="0"/>
          <w:numId w:val="3"/>
        </w:numPr>
        <w:ind w:left="360"/>
        <w:rPr>
          <w:rFonts w:ascii="Verdana" w:hAnsi="Verdana"/>
          <w:lang w:eastAsia="en-GB"/>
        </w:rPr>
      </w:pPr>
      <w:r w:rsidRPr="000C0F3E">
        <w:rPr>
          <w:rFonts w:ascii="Verdana" w:hAnsi="Verdana"/>
          <w:lang w:eastAsia="en-GB"/>
        </w:rPr>
        <w:t>High absenteeism without any explanation.</w:t>
      </w:r>
    </w:p>
    <w:p w14:paraId="027A3C5F" w14:textId="77777777" w:rsidR="00F24462" w:rsidRDefault="00F24462" w:rsidP="000C0F3E">
      <w:pPr>
        <w:pStyle w:val="ListParagraph"/>
        <w:ind w:left="360"/>
        <w:rPr>
          <w:rFonts w:ascii="Verdana" w:hAnsi="Verdana"/>
          <w:lang w:eastAsia="en-GB"/>
        </w:rPr>
      </w:pPr>
    </w:p>
    <w:p w14:paraId="5B8CA776" w14:textId="1851C75C" w:rsidR="009478F9" w:rsidRPr="000C0F3E" w:rsidRDefault="009478F9" w:rsidP="000C0F3E">
      <w:pPr>
        <w:rPr>
          <w:rFonts w:ascii="Verdana" w:hAnsi="Verdana"/>
          <w:sz w:val="22"/>
          <w:szCs w:val="22"/>
          <w:lang w:eastAsia="en-GB"/>
        </w:rPr>
      </w:pPr>
      <w:r w:rsidRPr="000C0F3E">
        <w:rPr>
          <w:rFonts w:ascii="Verdana" w:hAnsi="Verdana"/>
          <w:sz w:val="22"/>
          <w:szCs w:val="22"/>
          <w:lang w:eastAsia="en-GB"/>
        </w:rPr>
        <w:t>In addition to the above</w:t>
      </w:r>
      <w:r w:rsidR="00C30D94" w:rsidRPr="000C0F3E">
        <w:rPr>
          <w:rFonts w:ascii="Verdana" w:hAnsi="Verdana"/>
          <w:sz w:val="22"/>
          <w:szCs w:val="22"/>
          <w:lang w:eastAsia="en-GB"/>
        </w:rPr>
        <w:t>, you should be aware of the following:</w:t>
      </w:r>
    </w:p>
    <w:p w14:paraId="2196C4B4" w14:textId="77777777" w:rsidR="00E54849" w:rsidRDefault="00F27077" w:rsidP="00F27077">
      <w:pPr>
        <w:numPr>
          <w:ilvl w:val="0"/>
          <w:numId w:val="7"/>
        </w:numPr>
        <w:rPr>
          <w:rFonts w:ascii="Verdana" w:hAnsi="Verdana"/>
          <w:sz w:val="22"/>
          <w:lang w:eastAsia="en-GB"/>
        </w:rPr>
      </w:pPr>
      <w:r>
        <w:rPr>
          <w:rFonts w:ascii="Verdana" w:hAnsi="Verdana"/>
          <w:sz w:val="22"/>
          <w:lang w:eastAsia="en-GB"/>
        </w:rPr>
        <w:t>Signs of physical injury</w:t>
      </w:r>
      <w:r w:rsidR="00BA1AFF">
        <w:rPr>
          <w:rFonts w:ascii="Verdana" w:hAnsi="Verdana"/>
          <w:sz w:val="22"/>
          <w:lang w:eastAsia="en-GB"/>
        </w:rPr>
        <w:t>/visible bruising, single or repeated injury with unlikely explanations</w:t>
      </w:r>
      <w:r w:rsidR="00B00063">
        <w:rPr>
          <w:rFonts w:ascii="Verdana" w:hAnsi="Verdana"/>
          <w:sz w:val="22"/>
          <w:lang w:eastAsia="en-GB"/>
        </w:rPr>
        <w:t>.</w:t>
      </w:r>
    </w:p>
    <w:p w14:paraId="3004EDAE" w14:textId="62938D41" w:rsidR="00F27077" w:rsidRDefault="00F27077" w:rsidP="00F27077">
      <w:pPr>
        <w:numPr>
          <w:ilvl w:val="0"/>
          <w:numId w:val="7"/>
        </w:numPr>
        <w:autoSpaceDE w:val="0"/>
        <w:autoSpaceDN w:val="0"/>
        <w:adjustRightInd w:val="0"/>
        <w:rPr>
          <w:rFonts w:ascii="Verdana" w:hAnsi="Verdana"/>
          <w:sz w:val="22"/>
          <w:lang w:eastAsia="en-GB"/>
        </w:rPr>
      </w:pPr>
      <w:r w:rsidRPr="00F27077">
        <w:rPr>
          <w:rFonts w:ascii="Verdana" w:hAnsi="Verdana"/>
          <w:sz w:val="22"/>
          <w:lang w:eastAsia="en-GB"/>
        </w:rPr>
        <w:t xml:space="preserve">Spending an increased </w:t>
      </w:r>
      <w:proofErr w:type="gramStart"/>
      <w:r w:rsidRPr="00F27077">
        <w:rPr>
          <w:rFonts w:ascii="Verdana" w:hAnsi="Verdana"/>
          <w:sz w:val="22"/>
          <w:lang w:eastAsia="en-GB"/>
        </w:rPr>
        <w:t>amount</w:t>
      </w:r>
      <w:proofErr w:type="gramEnd"/>
      <w:r w:rsidRPr="00F27077">
        <w:rPr>
          <w:rFonts w:ascii="Verdana" w:hAnsi="Verdana"/>
          <w:sz w:val="22"/>
          <w:lang w:eastAsia="en-GB"/>
        </w:rPr>
        <w:t xml:space="preserve"> of hours at work for no reason. </w:t>
      </w:r>
    </w:p>
    <w:p w14:paraId="519EECB3" w14:textId="799FDF0E" w:rsidR="00C17E4C" w:rsidRPr="00F27077" w:rsidRDefault="00C17E4C" w:rsidP="00F27077">
      <w:pPr>
        <w:numPr>
          <w:ilvl w:val="0"/>
          <w:numId w:val="7"/>
        </w:numPr>
        <w:autoSpaceDE w:val="0"/>
        <w:autoSpaceDN w:val="0"/>
        <w:adjustRightInd w:val="0"/>
        <w:rPr>
          <w:rFonts w:ascii="Verdana" w:hAnsi="Verdana"/>
          <w:sz w:val="22"/>
          <w:lang w:eastAsia="en-GB"/>
        </w:rPr>
      </w:pPr>
      <w:r>
        <w:rPr>
          <w:rFonts w:ascii="Verdana" w:hAnsi="Verdana"/>
          <w:sz w:val="22"/>
          <w:lang w:eastAsia="en-GB"/>
        </w:rPr>
        <w:t xml:space="preserve">Frequent visits to the workplace by a partner </w:t>
      </w:r>
    </w:p>
    <w:p w14:paraId="1984FCC0" w14:textId="77777777" w:rsidR="00F93C66" w:rsidRDefault="00F27077" w:rsidP="00F27077">
      <w:pPr>
        <w:numPr>
          <w:ilvl w:val="0"/>
          <w:numId w:val="7"/>
        </w:numPr>
        <w:autoSpaceDE w:val="0"/>
        <w:autoSpaceDN w:val="0"/>
        <w:adjustRightInd w:val="0"/>
        <w:rPr>
          <w:rFonts w:ascii="Verdana" w:hAnsi="Verdana"/>
          <w:sz w:val="22"/>
          <w:lang w:eastAsia="en-GB"/>
        </w:rPr>
      </w:pPr>
      <w:r w:rsidRPr="00F27077">
        <w:rPr>
          <w:rFonts w:ascii="Verdana" w:hAnsi="Verdana"/>
          <w:sz w:val="22"/>
          <w:lang w:eastAsia="en-GB"/>
        </w:rPr>
        <w:t xml:space="preserve">Changes in behaviour: for example, becoming very quiet, anxious, frightened, tearful, aggressive, distracted, depressed </w:t>
      </w:r>
      <w:r w:rsidR="004A0130" w:rsidRPr="00F27077">
        <w:rPr>
          <w:rFonts w:ascii="Verdana" w:hAnsi="Verdana"/>
          <w:sz w:val="22"/>
          <w:lang w:eastAsia="en-GB"/>
        </w:rPr>
        <w:t>etc.</w:t>
      </w:r>
    </w:p>
    <w:p w14:paraId="481F0035" w14:textId="3C53880B" w:rsidR="00F27077" w:rsidRPr="00F27077" w:rsidRDefault="00F93C66" w:rsidP="00F27077">
      <w:pPr>
        <w:numPr>
          <w:ilvl w:val="0"/>
          <w:numId w:val="7"/>
        </w:numPr>
        <w:autoSpaceDE w:val="0"/>
        <w:autoSpaceDN w:val="0"/>
        <w:adjustRightInd w:val="0"/>
        <w:rPr>
          <w:rFonts w:ascii="Verdana" w:hAnsi="Verdana"/>
          <w:sz w:val="22"/>
          <w:lang w:eastAsia="en-GB"/>
        </w:rPr>
      </w:pPr>
      <w:r>
        <w:rPr>
          <w:rFonts w:ascii="Verdana" w:hAnsi="Verdana"/>
          <w:sz w:val="22"/>
          <w:lang w:eastAsia="en-GB"/>
        </w:rPr>
        <w:t xml:space="preserve">Change in the use of phones </w:t>
      </w:r>
      <w:proofErr w:type="spellStart"/>
      <w:r>
        <w:rPr>
          <w:rFonts w:ascii="Verdana" w:hAnsi="Verdana"/>
          <w:sz w:val="22"/>
          <w:lang w:eastAsia="en-GB"/>
        </w:rPr>
        <w:t>e.g</w:t>
      </w:r>
      <w:proofErr w:type="spellEnd"/>
      <w:r>
        <w:rPr>
          <w:rFonts w:ascii="Verdana" w:hAnsi="Verdana"/>
          <w:sz w:val="22"/>
          <w:lang w:eastAsia="en-GB"/>
        </w:rPr>
        <w:t xml:space="preserve"> </w:t>
      </w:r>
      <w:proofErr w:type="gramStart"/>
      <w:r w:rsidRPr="00F244EE">
        <w:rPr>
          <w:rFonts w:ascii="Verdana" w:hAnsi="Verdana"/>
          <w:sz w:val="22"/>
          <w:lang w:eastAsia="en-GB"/>
        </w:rPr>
        <w:t>a large number of</w:t>
      </w:r>
      <w:proofErr w:type="gramEnd"/>
      <w:r w:rsidRPr="00F244EE">
        <w:rPr>
          <w:rFonts w:ascii="Verdana" w:hAnsi="Verdana"/>
          <w:sz w:val="22"/>
          <w:lang w:eastAsia="en-GB"/>
        </w:rPr>
        <w:t xml:space="preserve"> personal calls or texts, avoiding calls or a strong reaction to calls, texts and emails. During working from home this could present as being difficult to get hold of or regularly having a partner in the room during </w:t>
      </w:r>
      <w:proofErr w:type="gramStart"/>
      <w:r w:rsidRPr="00F244EE">
        <w:rPr>
          <w:rFonts w:ascii="Verdana" w:hAnsi="Verdana"/>
          <w:sz w:val="22"/>
          <w:lang w:eastAsia="en-GB"/>
        </w:rPr>
        <w:t>meeting</w:t>
      </w:r>
      <w:r>
        <w:rPr>
          <w:rFonts w:ascii="Verdana" w:hAnsi="Verdana"/>
          <w:sz w:val="22"/>
          <w:lang w:eastAsia="en-GB"/>
        </w:rPr>
        <w:t>s;</w:t>
      </w:r>
      <w:proofErr w:type="gramEnd"/>
    </w:p>
    <w:p w14:paraId="6857BC7B" w14:textId="68D34026" w:rsidR="00F27077" w:rsidRPr="008A1468" w:rsidRDefault="00F27077" w:rsidP="000C0F3E">
      <w:pPr>
        <w:numPr>
          <w:ilvl w:val="0"/>
          <w:numId w:val="7"/>
        </w:numPr>
        <w:autoSpaceDE w:val="0"/>
        <w:autoSpaceDN w:val="0"/>
        <w:adjustRightInd w:val="0"/>
        <w:rPr>
          <w:rFonts w:ascii="Verdana" w:hAnsi="Verdana"/>
          <w:sz w:val="22"/>
          <w:lang w:eastAsia="en-GB"/>
        </w:rPr>
      </w:pPr>
      <w:r w:rsidRPr="00F27077">
        <w:rPr>
          <w:rFonts w:ascii="Verdana" w:hAnsi="Verdana"/>
          <w:sz w:val="22"/>
          <w:lang w:eastAsia="en-GB"/>
        </w:rPr>
        <w:t xml:space="preserve">Conduct out of character with previous </w:t>
      </w:r>
      <w:r w:rsidR="00C17E4C">
        <w:rPr>
          <w:rFonts w:ascii="Verdana" w:hAnsi="Verdana"/>
          <w:sz w:val="22"/>
          <w:lang w:eastAsia="en-GB"/>
        </w:rPr>
        <w:t>behaviour</w:t>
      </w:r>
      <w:r w:rsidRPr="00F27077">
        <w:rPr>
          <w:rFonts w:ascii="Verdana" w:hAnsi="Verdana"/>
          <w:sz w:val="22"/>
          <w:lang w:eastAsia="en-GB"/>
        </w:rPr>
        <w:t xml:space="preserve">. </w:t>
      </w:r>
    </w:p>
    <w:p w14:paraId="08E6A29D" w14:textId="77777777" w:rsidR="00F27077" w:rsidRPr="008A1468" w:rsidRDefault="00F27077" w:rsidP="000C0F3E">
      <w:pPr>
        <w:numPr>
          <w:ilvl w:val="0"/>
          <w:numId w:val="7"/>
        </w:numPr>
        <w:autoSpaceDE w:val="0"/>
        <w:autoSpaceDN w:val="0"/>
        <w:adjustRightInd w:val="0"/>
        <w:rPr>
          <w:rFonts w:ascii="Verdana" w:hAnsi="Verdana"/>
          <w:sz w:val="22"/>
          <w:lang w:eastAsia="en-GB"/>
        </w:rPr>
      </w:pPr>
      <w:r w:rsidRPr="00F27077">
        <w:rPr>
          <w:rFonts w:ascii="Verdana" w:hAnsi="Verdana"/>
          <w:sz w:val="22"/>
          <w:lang w:eastAsia="en-GB"/>
        </w:rPr>
        <w:t>Isolating themselves from colleague</w:t>
      </w:r>
      <w:r w:rsidR="00B00063">
        <w:rPr>
          <w:rFonts w:ascii="Verdana" w:hAnsi="Verdana"/>
          <w:sz w:val="22"/>
          <w:lang w:eastAsia="en-GB"/>
        </w:rPr>
        <w:t>s.</w:t>
      </w:r>
    </w:p>
    <w:p w14:paraId="12F9120B" w14:textId="77777777" w:rsidR="00F27077" w:rsidRPr="008A1468" w:rsidRDefault="00F27077" w:rsidP="000C0F3E">
      <w:pPr>
        <w:numPr>
          <w:ilvl w:val="0"/>
          <w:numId w:val="7"/>
        </w:numPr>
        <w:autoSpaceDE w:val="0"/>
        <w:autoSpaceDN w:val="0"/>
        <w:adjustRightInd w:val="0"/>
        <w:rPr>
          <w:rFonts w:ascii="Verdana" w:hAnsi="Verdana"/>
          <w:sz w:val="22"/>
          <w:lang w:eastAsia="en-GB"/>
        </w:rPr>
      </w:pPr>
      <w:r w:rsidRPr="008A1468">
        <w:rPr>
          <w:rFonts w:ascii="Verdana" w:hAnsi="Verdana"/>
          <w:sz w:val="22"/>
          <w:lang w:eastAsia="en-GB"/>
        </w:rPr>
        <w:t>Obsession with timekeeping</w:t>
      </w:r>
      <w:r w:rsidR="00B00063">
        <w:rPr>
          <w:rFonts w:ascii="Verdana" w:hAnsi="Verdana"/>
          <w:sz w:val="22"/>
          <w:lang w:eastAsia="en-GB"/>
        </w:rPr>
        <w:t>.</w:t>
      </w:r>
    </w:p>
    <w:p w14:paraId="7835DB87" w14:textId="24D9F632" w:rsidR="00261CAB" w:rsidRDefault="00F27077" w:rsidP="00261CAB">
      <w:pPr>
        <w:numPr>
          <w:ilvl w:val="0"/>
          <w:numId w:val="7"/>
        </w:numPr>
        <w:autoSpaceDE w:val="0"/>
        <w:autoSpaceDN w:val="0"/>
        <w:adjustRightInd w:val="0"/>
        <w:rPr>
          <w:rFonts w:ascii="Verdana" w:hAnsi="Verdana"/>
          <w:sz w:val="22"/>
          <w:lang w:eastAsia="en-GB"/>
        </w:rPr>
      </w:pPr>
      <w:r w:rsidRPr="008A1468">
        <w:rPr>
          <w:rFonts w:ascii="Verdana" w:hAnsi="Verdana"/>
          <w:sz w:val="22"/>
          <w:lang w:eastAsia="en-GB"/>
        </w:rPr>
        <w:t>Secretive regarding home life</w:t>
      </w:r>
      <w:r w:rsidR="00C17E4C">
        <w:rPr>
          <w:rFonts w:ascii="Verdana" w:hAnsi="Verdana"/>
          <w:sz w:val="22"/>
          <w:lang w:eastAsia="en-GB"/>
        </w:rPr>
        <w:t xml:space="preserve"> </w:t>
      </w:r>
      <w:r w:rsidR="00C17E4C" w:rsidRPr="00F244EE">
        <w:rPr>
          <w:rFonts w:ascii="Verdana" w:hAnsi="Verdana"/>
          <w:sz w:val="22"/>
          <w:lang w:eastAsia="en-GB"/>
        </w:rPr>
        <w:t>or give reasons not to turn the camera on when meeting online</w:t>
      </w:r>
      <w:r w:rsidR="00B00063">
        <w:rPr>
          <w:rFonts w:ascii="Verdana" w:hAnsi="Verdana"/>
          <w:sz w:val="22"/>
          <w:lang w:eastAsia="en-GB"/>
        </w:rPr>
        <w:t>.</w:t>
      </w:r>
    </w:p>
    <w:p w14:paraId="58C698A2" w14:textId="28305E04" w:rsidR="00C17E4C" w:rsidRPr="00261CAB" w:rsidRDefault="00C17E4C" w:rsidP="00261CAB">
      <w:pPr>
        <w:numPr>
          <w:ilvl w:val="0"/>
          <w:numId w:val="7"/>
        </w:numPr>
        <w:autoSpaceDE w:val="0"/>
        <w:autoSpaceDN w:val="0"/>
        <w:adjustRightInd w:val="0"/>
        <w:rPr>
          <w:rFonts w:ascii="Verdana" w:hAnsi="Verdana"/>
          <w:sz w:val="22"/>
          <w:lang w:eastAsia="en-GB"/>
        </w:rPr>
      </w:pPr>
      <w:r>
        <w:rPr>
          <w:rFonts w:ascii="Verdana" w:hAnsi="Verdana"/>
          <w:sz w:val="22"/>
          <w:lang w:eastAsia="en-GB"/>
        </w:rPr>
        <w:t xml:space="preserve">Worried about leaving children at home.  </w:t>
      </w:r>
    </w:p>
    <w:p w14:paraId="4533B856" w14:textId="77777777" w:rsidR="00E65A60" w:rsidRDefault="00E65A60" w:rsidP="00E54849">
      <w:pPr>
        <w:rPr>
          <w:rFonts w:ascii="Verdana" w:hAnsi="Verdana"/>
          <w:sz w:val="22"/>
          <w:lang w:eastAsia="en-GB"/>
        </w:rPr>
      </w:pPr>
    </w:p>
    <w:p w14:paraId="3D962D94" w14:textId="77777777" w:rsidR="007007D5" w:rsidRDefault="00E54849" w:rsidP="00E54849">
      <w:pPr>
        <w:rPr>
          <w:rFonts w:ascii="Verdana" w:hAnsi="Verdana"/>
          <w:sz w:val="22"/>
          <w:lang w:eastAsia="en-GB"/>
        </w:rPr>
      </w:pPr>
      <w:r>
        <w:rPr>
          <w:rFonts w:ascii="Verdana" w:hAnsi="Verdana"/>
          <w:sz w:val="22"/>
          <w:lang w:eastAsia="en-GB"/>
        </w:rPr>
        <w:t xml:space="preserve">N.B. Domestic violence and/or abuse </w:t>
      </w:r>
      <w:r w:rsidRPr="00F144FC">
        <w:rPr>
          <w:rFonts w:ascii="Verdana" w:hAnsi="Verdana"/>
          <w:sz w:val="22"/>
          <w:u w:val="single"/>
          <w:lang w:eastAsia="en-GB"/>
        </w:rPr>
        <w:t>may not</w:t>
      </w:r>
      <w:r>
        <w:rPr>
          <w:rFonts w:ascii="Verdana" w:hAnsi="Verdana"/>
          <w:sz w:val="22"/>
          <w:lang w:eastAsia="en-GB"/>
        </w:rPr>
        <w:t xml:space="preserve"> be the reason for any of the above, so it is important to act sensitively. </w:t>
      </w:r>
    </w:p>
    <w:p w14:paraId="764AE1BD" w14:textId="2D44A5B7" w:rsidR="00F24462" w:rsidRDefault="00FE662D" w:rsidP="00E54849">
      <w:pPr>
        <w:rPr>
          <w:rFonts w:ascii="Verdana" w:hAnsi="Verdana"/>
          <w:b/>
          <w:sz w:val="22"/>
          <w:lang w:eastAsia="en-GB"/>
        </w:rPr>
      </w:pPr>
      <w:r>
        <w:rPr>
          <w:rFonts w:ascii="Verdana" w:hAnsi="Verdana"/>
          <w:sz w:val="22"/>
          <w:lang w:eastAsia="en-GB"/>
        </w:rPr>
        <w:br/>
      </w:r>
    </w:p>
    <w:p w14:paraId="6C33A377" w14:textId="527EC999" w:rsidR="00E54849" w:rsidRDefault="00F84B1D" w:rsidP="00E54849">
      <w:pPr>
        <w:rPr>
          <w:rFonts w:ascii="Verdana" w:hAnsi="Verdana"/>
          <w:sz w:val="22"/>
          <w:lang w:eastAsia="en-GB"/>
        </w:rPr>
      </w:pPr>
      <w:r>
        <w:rPr>
          <w:rFonts w:ascii="Verdana" w:hAnsi="Verdana"/>
          <w:b/>
          <w:sz w:val="22"/>
          <w:lang w:eastAsia="en-GB"/>
        </w:rPr>
        <w:lastRenderedPageBreak/>
        <w:t>3</w:t>
      </w:r>
      <w:r w:rsidR="00A92DCC">
        <w:rPr>
          <w:rFonts w:ascii="Verdana" w:hAnsi="Verdana"/>
          <w:b/>
          <w:sz w:val="22"/>
          <w:lang w:eastAsia="en-GB"/>
        </w:rPr>
        <w:t xml:space="preserve">. </w:t>
      </w:r>
      <w:r w:rsidR="00712514">
        <w:rPr>
          <w:rFonts w:ascii="Verdana" w:hAnsi="Verdana"/>
          <w:b/>
          <w:sz w:val="22"/>
          <w:lang w:eastAsia="en-GB"/>
        </w:rPr>
        <w:t xml:space="preserve">What </w:t>
      </w:r>
      <w:r w:rsidR="00665C7C">
        <w:rPr>
          <w:rFonts w:ascii="Verdana" w:hAnsi="Verdana"/>
          <w:b/>
          <w:sz w:val="22"/>
          <w:lang w:eastAsia="en-GB"/>
        </w:rPr>
        <w:t>should a manager do if they s</w:t>
      </w:r>
      <w:r w:rsidR="00FE662D" w:rsidRPr="00FE662D">
        <w:rPr>
          <w:rFonts w:ascii="Verdana" w:hAnsi="Verdana"/>
          <w:b/>
          <w:sz w:val="22"/>
          <w:lang w:eastAsia="en-GB"/>
        </w:rPr>
        <w:t>uspect domestic abuse</w:t>
      </w:r>
      <w:r w:rsidR="00665C7C">
        <w:rPr>
          <w:rFonts w:ascii="Verdana" w:hAnsi="Verdana"/>
          <w:b/>
          <w:sz w:val="22"/>
          <w:lang w:eastAsia="en-GB"/>
        </w:rPr>
        <w:t>?</w:t>
      </w:r>
    </w:p>
    <w:p w14:paraId="153873B0" w14:textId="180C459F" w:rsidR="00E54849" w:rsidRDefault="00E54849" w:rsidP="00E54849">
      <w:pPr>
        <w:rPr>
          <w:rFonts w:ascii="Verdana" w:hAnsi="Verdana"/>
          <w:sz w:val="22"/>
          <w:lang w:eastAsia="en-GB"/>
        </w:rPr>
      </w:pPr>
      <w:r w:rsidRPr="1BC4920D">
        <w:rPr>
          <w:rFonts w:ascii="Verdana" w:hAnsi="Verdana"/>
          <w:sz w:val="22"/>
          <w:szCs w:val="22"/>
          <w:lang w:eastAsia="en-GB"/>
        </w:rPr>
        <w:t xml:space="preserve">If domestic abuse is suspected, the manager should </w:t>
      </w:r>
      <w:r w:rsidR="00F93C66">
        <w:rPr>
          <w:rFonts w:ascii="Verdana" w:hAnsi="Verdana"/>
          <w:sz w:val="22"/>
          <w:szCs w:val="22"/>
          <w:lang w:eastAsia="en-GB"/>
        </w:rPr>
        <w:t xml:space="preserve">facilitate </w:t>
      </w:r>
      <w:r w:rsidRPr="1BC4920D">
        <w:rPr>
          <w:rFonts w:ascii="Verdana" w:hAnsi="Verdana"/>
          <w:sz w:val="22"/>
          <w:szCs w:val="22"/>
          <w:lang w:eastAsia="en-GB"/>
        </w:rPr>
        <w:t>a conversation with the employee</w:t>
      </w:r>
      <w:r w:rsidR="001B1CB9" w:rsidRPr="1BC4920D">
        <w:rPr>
          <w:rFonts w:ascii="Verdana" w:hAnsi="Verdana"/>
          <w:sz w:val="22"/>
          <w:szCs w:val="22"/>
          <w:lang w:eastAsia="en-GB"/>
        </w:rPr>
        <w:t xml:space="preserve">, </w:t>
      </w:r>
      <w:proofErr w:type="gramStart"/>
      <w:r w:rsidRPr="1BC4920D">
        <w:rPr>
          <w:rFonts w:ascii="Verdana" w:hAnsi="Verdana"/>
          <w:sz w:val="22"/>
          <w:szCs w:val="22"/>
          <w:lang w:eastAsia="en-GB"/>
        </w:rPr>
        <w:t>worker</w:t>
      </w:r>
      <w:proofErr w:type="gramEnd"/>
      <w:r w:rsidRPr="1BC4920D">
        <w:rPr>
          <w:rFonts w:ascii="Verdana" w:hAnsi="Verdana"/>
          <w:sz w:val="22"/>
          <w:szCs w:val="22"/>
          <w:lang w:eastAsia="en-GB"/>
        </w:rPr>
        <w:t xml:space="preserve"> or volunteer in order to discuss this and outline what support and help is available.</w:t>
      </w:r>
      <w:r w:rsidR="006715DA" w:rsidRPr="1BC4920D">
        <w:rPr>
          <w:rFonts w:ascii="Verdana" w:hAnsi="Verdana"/>
          <w:sz w:val="22"/>
          <w:szCs w:val="22"/>
          <w:lang w:eastAsia="en-GB"/>
        </w:rPr>
        <w:t xml:space="preserve"> Often individuals will not feel confident in speaking up, so a manager making the first move to begin a conversation can be key (CIPD, 20</w:t>
      </w:r>
      <w:r w:rsidR="00002F10" w:rsidRPr="1BC4920D">
        <w:rPr>
          <w:rFonts w:ascii="Verdana" w:hAnsi="Verdana"/>
          <w:sz w:val="22"/>
          <w:szCs w:val="22"/>
          <w:lang w:eastAsia="en-GB"/>
        </w:rPr>
        <w:t>20</w:t>
      </w:r>
      <w:r w:rsidR="006715DA" w:rsidRPr="1BC4920D">
        <w:rPr>
          <w:rFonts w:ascii="Verdana" w:hAnsi="Verdana"/>
          <w:sz w:val="22"/>
          <w:szCs w:val="22"/>
          <w:lang w:eastAsia="en-GB"/>
        </w:rPr>
        <w:t xml:space="preserve">). </w:t>
      </w:r>
      <w:r w:rsidR="00C1193A">
        <w:rPr>
          <w:rFonts w:ascii="Verdana" w:hAnsi="Verdana"/>
          <w:sz w:val="22"/>
          <w:szCs w:val="22"/>
          <w:lang w:eastAsia="en-GB"/>
        </w:rPr>
        <w:t>Conversations should be undertaken in a confidentia</w:t>
      </w:r>
      <w:r w:rsidR="00325E5F">
        <w:rPr>
          <w:rFonts w:ascii="Verdana" w:hAnsi="Verdana"/>
          <w:sz w:val="22"/>
          <w:szCs w:val="22"/>
          <w:lang w:eastAsia="en-GB"/>
        </w:rPr>
        <w:t xml:space="preserve">l area where the individual feels safe. </w:t>
      </w:r>
      <w:r w:rsidR="00032090">
        <w:rPr>
          <w:rFonts w:ascii="Verdana" w:hAnsi="Verdana"/>
          <w:sz w:val="22"/>
          <w:szCs w:val="22"/>
          <w:lang w:eastAsia="en-GB"/>
        </w:rPr>
        <w:t>T</w:t>
      </w:r>
      <w:r w:rsidR="00FF46CB">
        <w:rPr>
          <w:rFonts w:ascii="Verdana" w:hAnsi="Verdana"/>
          <w:sz w:val="22"/>
          <w:szCs w:val="22"/>
          <w:lang w:eastAsia="en-GB"/>
        </w:rPr>
        <w:t xml:space="preserve">he manager should be </w:t>
      </w:r>
      <w:r w:rsidR="00A80148">
        <w:rPr>
          <w:rFonts w:ascii="Verdana" w:hAnsi="Verdana"/>
          <w:sz w:val="22"/>
          <w:szCs w:val="22"/>
          <w:lang w:eastAsia="en-GB"/>
        </w:rPr>
        <w:t>mindful of their tone of voice</w:t>
      </w:r>
      <w:r w:rsidR="009A6CEB">
        <w:rPr>
          <w:rFonts w:ascii="Verdana" w:hAnsi="Verdana"/>
          <w:sz w:val="22"/>
          <w:szCs w:val="22"/>
          <w:lang w:eastAsia="en-GB"/>
        </w:rPr>
        <w:t xml:space="preserve">, </w:t>
      </w:r>
      <w:r w:rsidR="000D0C89">
        <w:rPr>
          <w:rFonts w:ascii="Verdana" w:hAnsi="Verdana"/>
          <w:sz w:val="22"/>
          <w:szCs w:val="22"/>
          <w:lang w:eastAsia="en-GB"/>
        </w:rPr>
        <w:t xml:space="preserve">demonstrate empathy, </w:t>
      </w:r>
      <w:r w:rsidR="009A6CEB">
        <w:rPr>
          <w:rFonts w:ascii="Verdana" w:hAnsi="Verdana"/>
          <w:sz w:val="22"/>
          <w:szCs w:val="22"/>
          <w:lang w:eastAsia="en-GB"/>
        </w:rPr>
        <w:t xml:space="preserve">create </w:t>
      </w:r>
      <w:r w:rsidR="000D0C89">
        <w:rPr>
          <w:rFonts w:ascii="Verdana" w:hAnsi="Verdana"/>
          <w:sz w:val="22"/>
          <w:szCs w:val="22"/>
          <w:lang w:eastAsia="en-GB"/>
        </w:rPr>
        <w:t xml:space="preserve">trust and </w:t>
      </w:r>
      <w:r w:rsidR="009A6CEB">
        <w:rPr>
          <w:rFonts w:ascii="Verdana" w:hAnsi="Verdana"/>
          <w:sz w:val="22"/>
          <w:szCs w:val="22"/>
          <w:lang w:eastAsia="en-GB"/>
        </w:rPr>
        <w:t>be</w:t>
      </w:r>
      <w:r w:rsidR="00A92065">
        <w:rPr>
          <w:rFonts w:ascii="Verdana" w:hAnsi="Verdana"/>
          <w:sz w:val="22"/>
          <w:szCs w:val="22"/>
          <w:lang w:eastAsia="en-GB"/>
        </w:rPr>
        <w:t xml:space="preserve"> non-judgemental. </w:t>
      </w:r>
      <w:r>
        <w:rPr>
          <w:rFonts w:ascii="Verdana" w:hAnsi="Verdana"/>
          <w:sz w:val="22"/>
          <w:lang w:eastAsia="en-GB"/>
        </w:rPr>
        <w:t xml:space="preserve">Below are some examples of questions that could be used to </w:t>
      </w:r>
      <w:r w:rsidR="001B1CB9">
        <w:rPr>
          <w:rFonts w:ascii="Verdana" w:hAnsi="Verdana"/>
          <w:sz w:val="22"/>
          <w:lang w:eastAsia="en-GB"/>
        </w:rPr>
        <w:t xml:space="preserve">support the </w:t>
      </w:r>
      <w:r>
        <w:rPr>
          <w:rFonts w:ascii="Verdana" w:hAnsi="Verdana"/>
          <w:sz w:val="22"/>
          <w:lang w:eastAsia="en-GB"/>
        </w:rPr>
        <w:t>discussion:</w:t>
      </w:r>
    </w:p>
    <w:p w14:paraId="672933E3" w14:textId="0A24CF3E" w:rsidR="00E54849" w:rsidRPr="00E54849" w:rsidRDefault="00E54849" w:rsidP="006F491B">
      <w:pPr>
        <w:numPr>
          <w:ilvl w:val="0"/>
          <w:numId w:val="4"/>
        </w:numPr>
        <w:rPr>
          <w:rFonts w:ascii="Verdana" w:hAnsi="Verdana"/>
          <w:bCs/>
          <w:iCs/>
          <w:sz w:val="22"/>
          <w:szCs w:val="28"/>
        </w:rPr>
      </w:pPr>
      <w:r>
        <w:rPr>
          <w:rFonts w:ascii="Verdana" w:hAnsi="Verdana"/>
          <w:sz w:val="22"/>
          <w:lang w:eastAsia="en-GB"/>
        </w:rPr>
        <w:t xml:space="preserve">How are you doing </w:t>
      </w:r>
      <w:proofErr w:type="gramStart"/>
      <w:r>
        <w:rPr>
          <w:rFonts w:ascii="Verdana" w:hAnsi="Verdana"/>
          <w:sz w:val="22"/>
          <w:lang w:eastAsia="en-GB"/>
        </w:rPr>
        <w:t>at the moment</w:t>
      </w:r>
      <w:proofErr w:type="gramEnd"/>
      <w:r>
        <w:rPr>
          <w:rFonts w:ascii="Verdana" w:hAnsi="Verdana"/>
          <w:sz w:val="22"/>
          <w:lang w:eastAsia="en-GB"/>
        </w:rPr>
        <w:t xml:space="preserve">? </w:t>
      </w:r>
      <w:r w:rsidR="001A0673">
        <w:rPr>
          <w:rFonts w:ascii="Verdana" w:hAnsi="Verdana"/>
          <w:sz w:val="22"/>
          <w:lang w:eastAsia="en-GB"/>
        </w:rPr>
        <w:t>Is there anything you’d</w:t>
      </w:r>
      <w:r>
        <w:rPr>
          <w:rFonts w:ascii="Verdana" w:hAnsi="Verdana"/>
          <w:sz w:val="22"/>
          <w:lang w:eastAsia="en-GB"/>
        </w:rPr>
        <w:t xml:space="preserve"> like to discuss with me</w:t>
      </w:r>
      <w:r w:rsidR="001A0673">
        <w:rPr>
          <w:rFonts w:ascii="Verdana" w:hAnsi="Verdana"/>
          <w:sz w:val="22"/>
          <w:lang w:eastAsia="en-GB"/>
        </w:rPr>
        <w:t>, related or unrelated to work?</w:t>
      </w:r>
    </w:p>
    <w:p w14:paraId="32B873B1" w14:textId="77777777" w:rsidR="00E54849" w:rsidRPr="00E54849" w:rsidRDefault="00E54849" w:rsidP="006F491B">
      <w:pPr>
        <w:numPr>
          <w:ilvl w:val="0"/>
          <w:numId w:val="4"/>
        </w:numPr>
        <w:rPr>
          <w:rFonts w:ascii="Verdana" w:hAnsi="Verdana"/>
          <w:bCs/>
          <w:iCs/>
          <w:sz w:val="22"/>
          <w:szCs w:val="28"/>
        </w:rPr>
      </w:pPr>
      <w:r>
        <w:rPr>
          <w:rFonts w:ascii="Verdana" w:hAnsi="Verdana"/>
          <w:sz w:val="22"/>
          <w:lang w:eastAsia="en-GB"/>
        </w:rPr>
        <w:t>I have noticed recently that you are not yourself. Is anything the matter?</w:t>
      </w:r>
    </w:p>
    <w:p w14:paraId="693B1A2D" w14:textId="77777777" w:rsidR="000B46D9" w:rsidRPr="00E54849" w:rsidRDefault="000B46D9" w:rsidP="000B46D9">
      <w:pPr>
        <w:numPr>
          <w:ilvl w:val="0"/>
          <w:numId w:val="4"/>
        </w:numPr>
        <w:rPr>
          <w:rFonts w:ascii="Verdana" w:hAnsi="Verdana"/>
          <w:bCs/>
          <w:iCs/>
          <w:sz w:val="22"/>
          <w:szCs w:val="28"/>
        </w:rPr>
      </w:pPr>
      <w:r>
        <w:rPr>
          <w:rFonts w:ascii="Verdana" w:hAnsi="Verdana"/>
          <w:sz w:val="22"/>
          <w:lang w:eastAsia="en-GB"/>
        </w:rPr>
        <w:t>Is everything all right at home?</w:t>
      </w:r>
    </w:p>
    <w:p w14:paraId="1B681820" w14:textId="412F3532" w:rsidR="00E54849" w:rsidRPr="00E54849" w:rsidRDefault="00E54849" w:rsidP="006F491B">
      <w:pPr>
        <w:numPr>
          <w:ilvl w:val="0"/>
          <w:numId w:val="4"/>
        </w:numPr>
        <w:rPr>
          <w:rFonts w:ascii="Verdana" w:hAnsi="Verdana"/>
          <w:bCs/>
          <w:iCs/>
          <w:sz w:val="22"/>
          <w:szCs w:val="28"/>
        </w:rPr>
      </w:pPr>
      <w:r>
        <w:rPr>
          <w:rFonts w:ascii="Verdana" w:hAnsi="Verdana"/>
          <w:sz w:val="22"/>
          <w:lang w:eastAsia="en-GB"/>
        </w:rPr>
        <w:t>Are there any problems or reasons that may be contributing to your sickness absence/under-performance at work</w:t>
      </w:r>
      <w:r w:rsidR="006715DA">
        <w:rPr>
          <w:rFonts w:ascii="Verdana" w:hAnsi="Verdana"/>
          <w:sz w:val="22"/>
          <w:lang w:eastAsia="en-GB"/>
        </w:rPr>
        <w:t>/arriving late for work</w:t>
      </w:r>
      <w:r w:rsidR="00DD680A">
        <w:rPr>
          <w:rFonts w:ascii="Verdana" w:hAnsi="Verdana"/>
          <w:sz w:val="22"/>
          <w:lang w:eastAsia="en-GB"/>
        </w:rPr>
        <w:t>,</w:t>
      </w:r>
      <w:r w:rsidR="00F469AF">
        <w:rPr>
          <w:rFonts w:ascii="Verdana" w:hAnsi="Verdana"/>
          <w:sz w:val="22"/>
          <w:lang w:eastAsia="en-GB"/>
        </w:rPr>
        <w:t xml:space="preserve"> that you would like to</w:t>
      </w:r>
      <w:r w:rsidR="000417B7">
        <w:rPr>
          <w:rFonts w:ascii="Verdana" w:hAnsi="Verdana"/>
          <w:sz w:val="22"/>
          <w:lang w:eastAsia="en-GB"/>
        </w:rPr>
        <w:t xml:space="preserve"> discuss with me?</w:t>
      </w:r>
      <w:r w:rsidR="00F469AF">
        <w:rPr>
          <w:rFonts w:ascii="Verdana" w:hAnsi="Verdana"/>
          <w:sz w:val="22"/>
          <w:lang w:eastAsia="en-GB"/>
        </w:rPr>
        <w:t xml:space="preserve"> </w:t>
      </w:r>
    </w:p>
    <w:p w14:paraId="03724D0F" w14:textId="675B56D6" w:rsidR="00E54849" w:rsidRPr="000C0F3E" w:rsidRDefault="00E54849" w:rsidP="006F491B">
      <w:pPr>
        <w:numPr>
          <w:ilvl w:val="0"/>
          <w:numId w:val="4"/>
        </w:numPr>
        <w:rPr>
          <w:rFonts w:ascii="Verdana" w:hAnsi="Verdana"/>
          <w:bCs/>
          <w:iCs/>
          <w:sz w:val="22"/>
          <w:szCs w:val="28"/>
        </w:rPr>
      </w:pPr>
      <w:r>
        <w:rPr>
          <w:rFonts w:ascii="Verdana" w:hAnsi="Verdana"/>
          <w:sz w:val="22"/>
          <w:lang w:eastAsia="en-GB"/>
        </w:rPr>
        <w:t>What support do you think might help? What would you like to happen? How?</w:t>
      </w:r>
    </w:p>
    <w:p w14:paraId="361F3DAA" w14:textId="086819A7" w:rsidR="00F24462" w:rsidRPr="000C0F3E" w:rsidRDefault="00027885" w:rsidP="004939E9">
      <w:pPr>
        <w:rPr>
          <w:rFonts w:ascii="Verdana" w:hAnsi="Verdana"/>
          <w:bCs/>
          <w:iCs/>
          <w:sz w:val="22"/>
          <w:szCs w:val="28"/>
        </w:rPr>
      </w:pPr>
      <w:r>
        <w:rPr>
          <w:rFonts w:ascii="Verdana" w:hAnsi="Verdana"/>
          <w:bCs/>
          <w:iCs/>
          <w:sz w:val="22"/>
          <w:szCs w:val="28"/>
        </w:rPr>
        <w:br/>
      </w:r>
      <w:r w:rsidRPr="00027885">
        <w:rPr>
          <w:rFonts w:ascii="Verdana" w:hAnsi="Verdana"/>
          <w:sz w:val="22"/>
          <w:lang w:eastAsia="en-GB"/>
        </w:rPr>
        <w:t>Managers should keep a confidential record of</w:t>
      </w:r>
      <w:r w:rsidR="00BF0E4A">
        <w:rPr>
          <w:rFonts w:ascii="Verdana" w:hAnsi="Verdana"/>
          <w:sz w:val="22"/>
          <w:lang w:eastAsia="en-GB"/>
        </w:rPr>
        <w:t xml:space="preserve"> what has been said and actions taken. Good r</w:t>
      </w:r>
      <w:r w:rsidRPr="00027885">
        <w:rPr>
          <w:rFonts w:ascii="Verdana" w:hAnsi="Verdana"/>
          <w:sz w:val="22"/>
          <w:lang w:eastAsia="en-GB"/>
        </w:rPr>
        <w:t>ecords may subsequently help in any legal proceedings or disciplinary hearing involving the perpetrator</w:t>
      </w:r>
      <w:r w:rsidR="00BF0E4A">
        <w:rPr>
          <w:rFonts w:ascii="Verdana" w:hAnsi="Verdana"/>
          <w:sz w:val="22"/>
          <w:lang w:eastAsia="en-GB"/>
        </w:rPr>
        <w:t>.</w:t>
      </w:r>
      <w:r>
        <w:rPr>
          <w:rFonts w:ascii="Verdana" w:hAnsi="Verdana"/>
          <w:sz w:val="22"/>
          <w:lang w:eastAsia="en-GB"/>
        </w:rPr>
        <w:br/>
      </w:r>
    </w:p>
    <w:p w14:paraId="6B198E17" w14:textId="5749AD73" w:rsidR="00F24462" w:rsidRPr="00C75D6C" w:rsidRDefault="00F24462" w:rsidP="00C75D6C">
      <w:pPr>
        <w:pStyle w:val="ListParagraph"/>
        <w:numPr>
          <w:ilvl w:val="0"/>
          <w:numId w:val="17"/>
        </w:numPr>
        <w:ind w:left="360"/>
        <w:rPr>
          <w:rFonts w:ascii="Verdana" w:hAnsi="Verdana" w:cs="Tahoma"/>
          <w:b/>
          <w:color w:val="000000"/>
          <w:lang w:eastAsia="en-GB"/>
        </w:rPr>
      </w:pPr>
      <w:bookmarkStart w:id="0" w:name="_Hlk103592872"/>
      <w:r w:rsidRPr="00C75D6C">
        <w:rPr>
          <w:rFonts w:ascii="Verdana" w:hAnsi="Verdana" w:cs="Tahoma"/>
          <w:b/>
          <w:color w:val="000000"/>
          <w:lang w:eastAsia="en-GB"/>
        </w:rPr>
        <w:t>What should I do if I think someone is at risk of immediate harm?</w:t>
      </w:r>
    </w:p>
    <w:bookmarkEnd w:id="0"/>
    <w:p w14:paraId="4E6D0A35" w14:textId="540CD56A" w:rsidR="00F24462" w:rsidRPr="00C75D6C" w:rsidRDefault="00F24462" w:rsidP="00F24462">
      <w:pPr>
        <w:shd w:val="clear" w:color="auto" w:fill="FFFFFF"/>
        <w:outlineLvl w:val="2"/>
        <w:rPr>
          <w:rFonts w:ascii="Verdana" w:hAnsi="Verdana"/>
          <w:color w:val="333333"/>
          <w:sz w:val="22"/>
          <w:szCs w:val="22"/>
          <w:lang w:eastAsia="en-GB"/>
        </w:rPr>
      </w:pPr>
      <w:r w:rsidRPr="00C75D6C">
        <w:rPr>
          <w:rFonts w:ascii="Verdana" w:hAnsi="Verdana"/>
          <w:color w:val="333333"/>
          <w:sz w:val="22"/>
          <w:szCs w:val="22"/>
          <w:lang w:eastAsia="en-GB"/>
        </w:rPr>
        <w:t>Domestic violence is a crime, if you think someone is experiencing domestic violence and is at risk of immediate harm</w:t>
      </w:r>
      <w:r w:rsidR="002E65C6">
        <w:rPr>
          <w:rFonts w:ascii="Verdana" w:hAnsi="Verdana"/>
          <w:color w:val="333333"/>
          <w:sz w:val="22"/>
          <w:szCs w:val="22"/>
          <w:lang w:eastAsia="en-GB"/>
        </w:rPr>
        <w:t>,</w:t>
      </w:r>
      <w:r w:rsidRPr="00C75D6C">
        <w:rPr>
          <w:rFonts w:ascii="Verdana" w:hAnsi="Verdana"/>
          <w:color w:val="333333"/>
          <w:sz w:val="22"/>
          <w:szCs w:val="22"/>
          <w:lang w:eastAsia="en-GB"/>
        </w:rPr>
        <w:t xml:space="preserve"> please call 999</w:t>
      </w:r>
      <w:r w:rsidR="002E65C6">
        <w:rPr>
          <w:rFonts w:ascii="Verdana" w:hAnsi="Verdana"/>
          <w:color w:val="333333"/>
          <w:sz w:val="22"/>
          <w:szCs w:val="22"/>
          <w:lang w:eastAsia="en-GB"/>
        </w:rPr>
        <w:t xml:space="preserve"> for the police</w:t>
      </w:r>
      <w:r w:rsidRPr="00C75D6C">
        <w:rPr>
          <w:rFonts w:ascii="Verdana" w:hAnsi="Verdana"/>
          <w:color w:val="333333"/>
          <w:sz w:val="22"/>
          <w:szCs w:val="22"/>
          <w:lang w:eastAsia="en-GB"/>
        </w:rPr>
        <w:t>.</w:t>
      </w:r>
    </w:p>
    <w:p w14:paraId="46729B16" w14:textId="77777777" w:rsidR="00F24462" w:rsidRPr="00E54849" w:rsidRDefault="00F24462" w:rsidP="000C0F3E">
      <w:pPr>
        <w:rPr>
          <w:rFonts w:ascii="Verdana" w:hAnsi="Verdana"/>
          <w:bCs/>
          <w:iCs/>
          <w:sz w:val="22"/>
          <w:szCs w:val="28"/>
        </w:rPr>
      </w:pPr>
    </w:p>
    <w:p w14:paraId="34D7A388" w14:textId="0B17384F" w:rsidR="00AE5A1B" w:rsidRPr="000C0F3E" w:rsidRDefault="00E82940" w:rsidP="000C0F3E">
      <w:pPr>
        <w:rPr>
          <w:rFonts w:ascii="Verdana" w:hAnsi="Verdana"/>
          <w:b/>
          <w:bCs/>
          <w:iCs/>
          <w:sz w:val="22"/>
          <w:szCs w:val="28"/>
        </w:rPr>
      </w:pPr>
      <w:r>
        <w:rPr>
          <w:rFonts w:ascii="Verdana" w:hAnsi="Verdana"/>
          <w:b/>
          <w:bCs/>
          <w:iCs/>
          <w:sz w:val="22"/>
          <w:szCs w:val="28"/>
        </w:rPr>
        <w:t>5</w:t>
      </w:r>
      <w:r w:rsidR="00A92DCC" w:rsidRPr="00BB20DA">
        <w:rPr>
          <w:rFonts w:ascii="Verdana" w:hAnsi="Verdana"/>
          <w:b/>
          <w:bCs/>
          <w:iCs/>
          <w:sz w:val="22"/>
          <w:szCs w:val="28"/>
        </w:rPr>
        <w:t xml:space="preserve">. </w:t>
      </w:r>
      <w:r w:rsidR="00AE5A1B" w:rsidRPr="000C0F3E">
        <w:rPr>
          <w:rFonts w:ascii="Verdana" w:hAnsi="Verdana"/>
          <w:b/>
          <w:bCs/>
          <w:iCs/>
          <w:sz w:val="22"/>
          <w:szCs w:val="28"/>
        </w:rPr>
        <w:t>How should you respond to a disclosure (current or past) of domestic violence and/or abuse in a trauma informed way?</w:t>
      </w:r>
    </w:p>
    <w:p w14:paraId="0B3A6A86" w14:textId="77777777" w:rsidR="00E54849" w:rsidRPr="00222399" w:rsidRDefault="00E54849" w:rsidP="00222399">
      <w:pPr>
        <w:pStyle w:val="ListParagraph"/>
        <w:numPr>
          <w:ilvl w:val="0"/>
          <w:numId w:val="20"/>
        </w:numPr>
        <w:rPr>
          <w:rFonts w:ascii="Verdana" w:hAnsi="Verdana"/>
          <w:b/>
          <w:bCs/>
          <w:iCs/>
          <w:szCs w:val="28"/>
        </w:rPr>
      </w:pPr>
      <w:r w:rsidRPr="00222399">
        <w:rPr>
          <w:rFonts w:ascii="Verdana" w:hAnsi="Verdana"/>
          <w:bCs/>
          <w:iCs/>
          <w:szCs w:val="28"/>
        </w:rPr>
        <w:t>Believe an employee</w:t>
      </w:r>
      <w:r w:rsidR="00926C65" w:rsidRPr="00222399">
        <w:rPr>
          <w:rFonts w:ascii="Verdana" w:hAnsi="Verdana"/>
          <w:bCs/>
          <w:iCs/>
          <w:szCs w:val="28"/>
        </w:rPr>
        <w:t xml:space="preserve">, </w:t>
      </w:r>
      <w:proofErr w:type="gramStart"/>
      <w:r w:rsidRPr="00222399">
        <w:rPr>
          <w:rFonts w:ascii="Verdana" w:hAnsi="Verdana"/>
          <w:bCs/>
          <w:iCs/>
          <w:szCs w:val="28"/>
        </w:rPr>
        <w:t>worker</w:t>
      </w:r>
      <w:proofErr w:type="gramEnd"/>
      <w:r w:rsidRPr="00222399">
        <w:rPr>
          <w:rFonts w:ascii="Verdana" w:hAnsi="Verdana"/>
          <w:bCs/>
          <w:iCs/>
          <w:szCs w:val="28"/>
        </w:rPr>
        <w:t xml:space="preserve"> or volunteer if they disclose experiencing domestic violence and/or abuse – do not ask for proof.</w:t>
      </w:r>
    </w:p>
    <w:p w14:paraId="5B15400A" w14:textId="77777777" w:rsidR="00E54849" w:rsidRPr="00744076" w:rsidRDefault="00744076" w:rsidP="006F491B">
      <w:pPr>
        <w:numPr>
          <w:ilvl w:val="0"/>
          <w:numId w:val="5"/>
        </w:numPr>
        <w:rPr>
          <w:rFonts w:ascii="Verdana" w:hAnsi="Verdana"/>
          <w:bCs/>
          <w:iCs/>
          <w:sz w:val="22"/>
          <w:szCs w:val="28"/>
        </w:rPr>
      </w:pPr>
      <w:r>
        <w:rPr>
          <w:rFonts w:ascii="Verdana" w:hAnsi="Verdana"/>
          <w:bCs/>
          <w:iCs/>
          <w:sz w:val="22"/>
          <w:szCs w:val="28"/>
        </w:rPr>
        <w:t xml:space="preserve">Reassure the employee, </w:t>
      </w:r>
      <w:proofErr w:type="gramStart"/>
      <w:r w:rsidR="00E54849">
        <w:rPr>
          <w:rFonts w:ascii="Verdana" w:hAnsi="Verdana"/>
          <w:bCs/>
          <w:iCs/>
          <w:sz w:val="22"/>
          <w:szCs w:val="28"/>
        </w:rPr>
        <w:t>worker</w:t>
      </w:r>
      <w:proofErr w:type="gramEnd"/>
      <w:r w:rsidR="00E54849">
        <w:rPr>
          <w:rFonts w:ascii="Verdana" w:hAnsi="Verdana"/>
          <w:bCs/>
          <w:iCs/>
          <w:sz w:val="22"/>
          <w:szCs w:val="28"/>
        </w:rPr>
        <w:t xml:space="preserve"> or volunteer that the organisation has an understanding of how domestic violence and/or abuse may affect their work performance and outline the support that can be offered and/or accessed. </w:t>
      </w:r>
    </w:p>
    <w:p w14:paraId="5946A3A9" w14:textId="726305E4" w:rsidR="006715DA" w:rsidRDefault="00744076" w:rsidP="006F491B">
      <w:pPr>
        <w:numPr>
          <w:ilvl w:val="0"/>
          <w:numId w:val="5"/>
        </w:numPr>
        <w:rPr>
          <w:rFonts w:ascii="Verdana" w:hAnsi="Verdana"/>
          <w:bCs/>
          <w:iCs/>
          <w:sz w:val="22"/>
          <w:szCs w:val="28"/>
        </w:rPr>
      </w:pPr>
      <w:r w:rsidRPr="00744076">
        <w:rPr>
          <w:rFonts w:ascii="Verdana" w:hAnsi="Verdana"/>
          <w:bCs/>
          <w:iCs/>
          <w:sz w:val="22"/>
          <w:szCs w:val="28"/>
        </w:rPr>
        <w:t xml:space="preserve">Assess any </w:t>
      </w:r>
      <w:r w:rsidR="00575EA6">
        <w:rPr>
          <w:rFonts w:ascii="Verdana" w:hAnsi="Verdana"/>
          <w:bCs/>
          <w:iCs/>
          <w:sz w:val="22"/>
          <w:szCs w:val="28"/>
        </w:rPr>
        <w:t xml:space="preserve">risk </w:t>
      </w:r>
      <w:r w:rsidRPr="00744076">
        <w:rPr>
          <w:rFonts w:ascii="Verdana" w:hAnsi="Verdana"/>
          <w:bCs/>
          <w:iCs/>
          <w:sz w:val="22"/>
          <w:szCs w:val="28"/>
        </w:rPr>
        <w:t>to the individual and/or colleagues, identifying and implementing appropriate measure</w:t>
      </w:r>
      <w:r w:rsidR="00575EA6">
        <w:rPr>
          <w:rFonts w:ascii="Verdana" w:hAnsi="Verdana"/>
          <w:bCs/>
          <w:iCs/>
          <w:sz w:val="22"/>
          <w:szCs w:val="28"/>
        </w:rPr>
        <w:t>s</w:t>
      </w:r>
      <w:r w:rsidRPr="00744076">
        <w:rPr>
          <w:rFonts w:ascii="Verdana" w:hAnsi="Verdana"/>
          <w:bCs/>
          <w:iCs/>
          <w:sz w:val="22"/>
          <w:szCs w:val="28"/>
        </w:rPr>
        <w:t xml:space="preserve"> in place to reduce the risk. </w:t>
      </w:r>
    </w:p>
    <w:p w14:paraId="5BE600C0" w14:textId="27459D71" w:rsidR="00636896" w:rsidRDefault="00636896" w:rsidP="006F491B">
      <w:pPr>
        <w:numPr>
          <w:ilvl w:val="0"/>
          <w:numId w:val="5"/>
        </w:numPr>
        <w:rPr>
          <w:rFonts w:ascii="Verdana" w:hAnsi="Verdana"/>
          <w:bCs/>
          <w:iCs/>
          <w:sz w:val="22"/>
          <w:szCs w:val="28"/>
        </w:rPr>
      </w:pPr>
      <w:r>
        <w:rPr>
          <w:rFonts w:ascii="Verdana" w:hAnsi="Verdana"/>
          <w:bCs/>
          <w:iCs/>
          <w:sz w:val="22"/>
          <w:szCs w:val="28"/>
        </w:rPr>
        <w:t xml:space="preserve">Signpost to source of support </w:t>
      </w:r>
      <w:r w:rsidR="00A32C60">
        <w:rPr>
          <w:rFonts w:ascii="Verdana" w:hAnsi="Verdana"/>
          <w:bCs/>
          <w:iCs/>
          <w:sz w:val="22"/>
          <w:szCs w:val="28"/>
        </w:rPr>
        <w:t>(</w:t>
      </w:r>
      <w:r w:rsidR="000041CC">
        <w:rPr>
          <w:rFonts w:ascii="Verdana" w:hAnsi="Verdana"/>
          <w:bCs/>
          <w:iCs/>
          <w:sz w:val="22"/>
          <w:szCs w:val="28"/>
        </w:rPr>
        <w:t xml:space="preserve">see </w:t>
      </w:r>
      <w:r w:rsidR="00A32C60">
        <w:rPr>
          <w:rFonts w:ascii="Verdana" w:hAnsi="Verdana"/>
          <w:bCs/>
          <w:iCs/>
          <w:sz w:val="22"/>
          <w:szCs w:val="28"/>
        </w:rPr>
        <w:t>Appendi</w:t>
      </w:r>
      <w:r w:rsidR="000041CC">
        <w:rPr>
          <w:rFonts w:ascii="Verdana" w:hAnsi="Verdana"/>
          <w:bCs/>
          <w:iCs/>
          <w:sz w:val="22"/>
          <w:szCs w:val="28"/>
        </w:rPr>
        <w:t>ces</w:t>
      </w:r>
      <w:r w:rsidR="00A32C60">
        <w:rPr>
          <w:rFonts w:ascii="Verdana" w:hAnsi="Verdana"/>
          <w:bCs/>
          <w:iCs/>
          <w:sz w:val="22"/>
          <w:szCs w:val="28"/>
        </w:rPr>
        <w:t xml:space="preserve"> A &amp; B </w:t>
      </w:r>
      <w:r w:rsidR="000041CC">
        <w:rPr>
          <w:rFonts w:ascii="Verdana" w:hAnsi="Verdana"/>
          <w:bCs/>
          <w:iCs/>
          <w:sz w:val="22"/>
          <w:szCs w:val="28"/>
        </w:rPr>
        <w:t>within the Domestic Violence and Abuse Policy)</w:t>
      </w:r>
    </w:p>
    <w:p w14:paraId="34B5B5DE" w14:textId="3C0FBD00" w:rsidR="002E65C6" w:rsidRPr="00744076" w:rsidRDefault="002E65C6" w:rsidP="006F491B">
      <w:pPr>
        <w:numPr>
          <w:ilvl w:val="0"/>
          <w:numId w:val="5"/>
        </w:numPr>
        <w:rPr>
          <w:rFonts w:ascii="Verdana" w:hAnsi="Verdana"/>
          <w:bCs/>
          <w:iCs/>
          <w:sz w:val="22"/>
          <w:szCs w:val="28"/>
        </w:rPr>
      </w:pPr>
      <w:r>
        <w:rPr>
          <w:rFonts w:ascii="Verdana" w:hAnsi="Verdana"/>
          <w:bCs/>
          <w:iCs/>
          <w:sz w:val="22"/>
          <w:szCs w:val="28"/>
        </w:rPr>
        <w:t>R</w:t>
      </w:r>
      <w:r w:rsidRPr="00F244EE">
        <w:rPr>
          <w:rFonts w:ascii="Verdana" w:hAnsi="Verdana"/>
          <w:bCs/>
          <w:iCs/>
          <w:sz w:val="22"/>
          <w:szCs w:val="28"/>
        </w:rPr>
        <w:t xml:space="preserve">ecord the details of what is said as accurately as </w:t>
      </w:r>
      <w:proofErr w:type="gramStart"/>
      <w:r w:rsidRPr="00F244EE">
        <w:rPr>
          <w:rFonts w:ascii="Verdana" w:hAnsi="Verdana"/>
          <w:bCs/>
          <w:iCs/>
          <w:sz w:val="22"/>
          <w:szCs w:val="28"/>
        </w:rPr>
        <w:t>possible</w:t>
      </w:r>
      <w:proofErr w:type="gramEnd"/>
      <w:r w:rsidRPr="00F244EE">
        <w:rPr>
          <w:rFonts w:ascii="Verdana" w:hAnsi="Verdana"/>
          <w:bCs/>
          <w:iCs/>
          <w:sz w:val="22"/>
          <w:szCs w:val="28"/>
        </w:rPr>
        <w:t xml:space="preserve"> and actions taken. </w:t>
      </w:r>
    </w:p>
    <w:p w14:paraId="78C23C20" w14:textId="77777777" w:rsidR="00F24462" w:rsidRPr="006715DA" w:rsidRDefault="00F24462" w:rsidP="000C0F3E">
      <w:pPr>
        <w:ind w:hanging="709"/>
        <w:rPr>
          <w:rFonts w:ascii="Verdana" w:hAnsi="Verdana" w:cs="Tahoma"/>
          <w:i/>
          <w:color w:val="000000"/>
          <w:lang w:eastAsia="en-GB"/>
        </w:rPr>
      </w:pPr>
    </w:p>
    <w:p w14:paraId="4E56B05C" w14:textId="3264DD6D" w:rsidR="00BB20DA" w:rsidRPr="007D781C" w:rsidRDefault="00B9182E" w:rsidP="00E82940">
      <w:pPr>
        <w:rPr>
          <w:rFonts w:ascii="Verdana" w:hAnsi="Verdana"/>
          <w:b/>
          <w:bCs/>
          <w:iCs/>
          <w:sz w:val="22"/>
          <w:szCs w:val="22"/>
        </w:rPr>
      </w:pPr>
      <w:r>
        <w:rPr>
          <w:rFonts w:ascii="Verdana" w:hAnsi="Verdana"/>
          <w:b/>
          <w:bCs/>
          <w:iCs/>
          <w:sz w:val="22"/>
          <w:szCs w:val="22"/>
        </w:rPr>
        <w:t>6</w:t>
      </w:r>
      <w:r w:rsidR="00E82940" w:rsidRPr="007D781C">
        <w:rPr>
          <w:rFonts w:ascii="Verdana" w:hAnsi="Verdana"/>
          <w:b/>
          <w:bCs/>
          <w:iCs/>
          <w:sz w:val="22"/>
          <w:szCs w:val="22"/>
        </w:rPr>
        <w:t>.</w:t>
      </w:r>
      <w:r w:rsidR="007D781C">
        <w:rPr>
          <w:rFonts w:ascii="Verdana" w:hAnsi="Verdana"/>
          <w:b/>
          <w:bCs/>
          <w:iCs/>
          <w:sz w:val="22"/>
          <w:szCs w:val="22"/>
        </w:rPr>
        <w:t xml:space="preserve">  </w:t>
      </w:r>
      <w:r w:rsidR="00BB20DA" w:rsidRPr="007D781C">
        <w:rPr>
          <w:rFonts w:ascii="Verdana" w:hAnsi="Verdana"/>
          <w:b/>
          <w:bCs/>
          <w:iCs/>
          <w:sz w:val="22"/>
          <w:szCs w:val="22"/>
        </w:rPr>
        <w:t>What support/Workplace adjustments can be put in place to help ensure a safe and supported workplace?</w:t>
      </w:r>
    </w:p>
    <w:p w14:paraId="49EE6166" w14:textId="2B5BF638" w:rsidR="00237BF5" w:rsidRPr="000C0F3E" w:rsidRDefault="00237BF5" w:rsidP="00BF1BC3">
      <w:pPr>
        <w:pStyle w:val="ListParagraph"/>
        <w:ind w:left="0"/>
        <w:rPr>
          <w:rFonts w:ascii="Verdana" w:hAnsi="Verdana"/>
          <w:b/>
          <w:bCs/>
          <w:iCs/>
          <w:szCs w:val="28"/>
        </w:rPr>
      </w:pPr>
      <w:r w:rsidRPr="00180D69">
        <w:rPr>
          <w:rFonts w:ascii="Verdana" w:hAnsi="Verdana"/>
          <w:lang w:eastAsia="en-GB"/>
        </w:rPr>
        <w:t xml:space="preserve">Barnardo’s has a duty of care to ensure that all </w:t>
      </w:r>
      <w:r>
        <w:rPr>
          <w:rFonts w:ascii="Verdana" w:hAnsi="Verdana"/>
          <w:lang w:eastAsia="en-GB"/>
        </w:rPr>
        <w:t xml:space="preserve">employees, </w:t>
      </w:r>
      <w:proofErr w:type="gramStart"/>
      <w:r w:rsidRPr="00180D69">
        <w:rPr>
          <w:rFonts w:ascii="Verdana" w:hAnsi="Verdana"/>
          <w:lang w:eastAsia="en-GB"/>
        </w:rPr>
        <w:t>workers</w:t>
      </w:r>
      <w:proofErr w:type="gramEnd"/>
      <w:r w:rsidRPr="00180D69">
        <w:rPr>
          <w:rFonts w:ascii="Verdana" w:hAnsi="Verdana"/>
          <w:lang w:eastAsia="en-GB"/>
        </w:rPr>
        <w:t xml:space="preserve"> </w:t>
      </w:r>
      <w:r>
        <w:rPr>
          <w:rFonts w:ascii="Verdana" w:hAnsi="Verdana"/>
          <w:lang w:eastAsia="en-GB"/>
        </w:rPr>
        <w:t xml:space="preserve">and volunteers </w:t>
      </w:r>
      <w:r w:rsidRPr="00180D69">
        <w:rPr>
          <w:rFonts w:ascii="Verdana" w:hAnsi="Verdana"/>
          <w:lang w:eastAsia="en-GB"/>
        </w:rPr>
        <w:t>have the right to work</w:t>
      </w:r>
      <w:r>
        <w:rPr>
          <w:rFonts w:ascii="Verdana" w:hAnsi="Verdana"/>
          <w:lang w:eastAsia="en-GB"/>
        </w:rPr>
        <w:t>/volunteer</w:t>
      </w:r>
      <w:r w:rsidRPr="00180D69">
        <w:rPr>
          <w:rFonts w:ascii="Verdana" w:hAnsi="Verdana"/>
          <w:lang w:eastAsia="en-GB"/>
        </w:rPr>
        <w:t xml:space="preserve"> in a safe environment where risks to health and well-being are considered and dealt with efficiently.</w:t>
      </w:r>
    </w:p>
    <w:p w14:paraId="27BA5E8B" w14:textId="77777777" w:rsidR="00E54849" w:rsidRPr="000C0F3E" w:rsidRDefault="00E54849" w:rsidP="000C0F3E">
      <w:pPr>
        <w:pStyle w:val="ListParagraph"/>
        <w:numPr>
          <w:ilvl w:val="0"/>
          <w:numId w:val="15"/>
        </w:numPr>
        <w:rPr>
          <w:rFonts w:ascii="Verdana" w:hAnsi="Verdana"/>
          <w:bCs/>
          <w:iCs/>
          <w:szCs w:val="28"/>
        </w:rPr>
      </w:pPr>
      <w:r w:rsidRPr="000C0F3E">
        <w:rPr>
          <w:rFonts w:ascii="Verdana" w:hAnsi="Verdana"/>
          <w:bCs/>
          <w:iCs/>
          <w:szCs w:val="28"/>
        </w:rPr>
        <w:t>Where possible, divert phone calls and email messages and look to change a</w:t>
      </w:r>
      <w:r w:rsidR="00926C65" w:rsidRPr="000C0F3E">
        <w:rPr>
          <w:rFonts w:ascii="Verdana" w:hAnsi="Verdana"/>
          <w:bCs/>
          <w:iCs/>
          <w:szCs w:val="28"/>
        </w:rPr>
        <w:t xml:space="preserve"> phone extension if an employee, </w:t>
      </w:r>
      <w:proofErr w:type="gramStart"/>
      <w:r w:rsidR="00926C65" w:rsidRPr="000C0F3E">
        <w:rPr>
          <w:rFonts w:ascii="Verdana" w:hAnsi="Verdana"/>
          <w:bCs/>
          <w:iCs/>
          <w:szCs w:val="28"/>
        </w:rPr>
        <w:t>worker</w:t>
      </w:r>
      <w:proofErr w:type="gramEnd"/>
      <w:r w:rsidR="00926C65" w:rsidRPr="000C0F3E">
        <w:rPr>
          <w:rFonts w:ascii="Verdana" w:hAnsi="Verdana"/>
          <w:bCs/>
          <w:iCs/>
          <w:szCs w:val="28"/>
        </w:rPr>
        <w:t xml:space="preserve"> or volunteer </w:t>
      </w:r>
      <w:r w:rsidRPr="000C0F3E">
        <w:rPr>
          <w:rFonts w:ascii="Verdana" w:hAnsi="Verdana"/>
          <w:bCs/>
          <w:iCs/>
          <w:szCs w:val="28"/>
        </w:rPr>
        <w:t>is receiving harassing calls.</w:t>
      </w:r>
    </w:p>
    <w:p w14:paraId="33C9B3AB" w14:textId="77777777" w:rsidR="00E54849" w:rsidRPr="00E54849" w:rsidRDefault="00E54849" w:rsidP="006F491B">
      <w:pPr>
        <w:numPr>
          <w:ilvl w:val="0"/>
          <w:numId w:val="6"/>
        </w:numPr>
        <w:rPr>
          <w:rFonts w:ascii="Verdana" w:hAnsi="Verdana"/>
          <w:bCs/>
          <w:iCs/>
          <w:sz w:val="22"/>
          <w:szCs w:val="28"/>
        </w:rPr>
      </w:pPr>
      <w:r w:rsidRPr="00E54849">
        <w:rPr>
          <w:rFonts w:ascii="Verdana" w:hAnsi="Verdana"/>
          <w:bCs/>
          <w:iCs/>
          <w:sz w:val="22"/>
          <w:szCs w:val="28"/>
        </w:rPr>
        <w:t>Agree with the employee</w:t>
      </w:r>
      <w:r w:rsidR="00926C65">
        <w:rPr>
          <w:rFonts w:ascii="Verdana" w:hAnsi="Verdana"/>
          <w:bCs/>
          <w:iCs/>
          <w:sz w:val="22"/>
          <w:szCs w:val="28"/>
        </w:rPr>
        <w:t xml:space="preserve">, </w:t>
      </w:r>
      <w:proofErr w:type="gramStart"/>
      <w:r w:rsidR="00926C65">
        <w:rPr>
          <w:rFonts w:ascii="Verdana" w:hAnsi="Verdana"/>
          <w:bCs/>
          <w:iCs/>
          <w:sz w:val="22"/>
          <w:szCs w:val="28"/>
        </w:rPr>
        <w:t>worker</w:t>
      </w:r>
      <w:proofErr w:type="gramEnd"/>
      <w:r w:rsidR="00926C65">
        <w:rPr>
          <w:rFonts w:ascii="Verdana" w:hAnsi="Verdana"/>
          <w:bCs/>
          <w:iCs/>
          <w:sz w:val="22"/>
          <w:szCs w:val="28"/>
        </w:rPr>
        <w:t xml:space="preserve"> or volunteer</w:t>
      </w:r>
      <w:r w:rsidRPr="00E54849">
        <w:rPr>
          <w:rFonts w:ascii="Verdana" w:hAnsi="Verdana"/>
          <w:bCs/>
          <w:iCs/>
          <w:sz w:val="22"/>
          <w:szCs w:val="28"/>
        </w:rPr>
        <w:t xml:space="preserve"> what to tell colleagues and how they should respond if </w:t>
      </w:r>
      <w:r>
        <w:rPr>
          <w:rFonts w:ascii="Verdana" w:hAnsi="Verdana"/>
          <w:bCs/>
          <w:iCs/>
          <w:sz w:val="22"/>
          <w:szCs w:val="28"/>
        </w:rPr>
        <w:t xml:space="preserve">the alleged perpetrator </w:t>
      </w:r>
      <w:r w:rsidRPr="00E54849">
        <w:rPr>
          <w:rFonts w:ascii="Verdana" w:hAnsi="Verdana"/>
          <w:bCs/>
          <w:iCs/>
          <w:sz w:val="22"/>
          <w:szCs w:val="28"/>
        </w:rPr>
        <w:t>telephones or visits the workplace.</w:t>
      </w:r>
    </w:p>
    <w:p w14:paraId="5BFE7CCD" w14:textId="77777777" w:rsidR="00E54849" w:rsidRDefault="00E54849" w:rsidP="006F491B">
      <w:pPr>
        <w:numPr>
          <w:ilvl w:val="0"/>
          <w:numId w:val="6"/>
        </w:numPr>
        <w:rPr>
          <w:rFonts w:ascii="Verdana" w:hAnsi="Verdana"/>
          <w:bCs/>
          <w:iCs/>
          <w:sz w:val="22"/>
          <w:szCs w:val="28"/>
        </w:rPr>
      </w:pPr>
      <w:r>
        <w:rPr>
          <w:rFonts w:ascii="Verdana" w:hAnsi="Verdana"/>
          <w:bCs/>
          <w:iCs/>
          <w:sz w:val="22"/>
          <w:szCs w:val="28"/>
        </w:rPr>
        <w:lastRenderedPageBreak/>
        <w:t xml:space="preserve">Where possible, </w:t>
      </w:r>
      <w:proofErr w:type="gramStart"/>
      <w:r>
        <w:rPr>
          <w:rFonts w:ascii="Verdana" w:hAnsi="Verdana"/>
          <w:bCs/>
          <w:iCs/>
          <w:sz w:val="22"/>
          <w:szCs w:val="28"/>
        </w:rPr>
        <w:t>make arrangements</w:t>
      </w:r>
      <w:proofErr w:type="gramEnd"/>
      <w:r>
        <w:rPr>
          <w:rFonts w:ascii="Verdana" w:hAnsi="Verdana"/>
          <w:bCs/>
          <w:iCs/>
          <w:sz w:val="22"/>
          <w:szCs w:val="28"/>
        </w:rPr>
        <w:t xml:space="preserve"> to ensure that the </w:t>
      </w:r>
      <w:r w:rsidRPr="00E54849">
        <w:rPr>
          <w:rFonts w:ascii="Verdana" w:hAnsi="Verdana"/>
          <w:bCs/>
          <w:iCs/>
          <w:sz w:val="22"/>
          <w:szCs w:val="28"/>
        </w:rPr>
        <w:t>empl</w:t>
      </w:r>
      <w:r>
        <w:rPr>
          <w:rFonts w:ascii="Verdana" w:hAnsi="Verdana"/>
          <w:bCs/>
          <w:iCs/>
          <w:sz w:val="22"/>
          <w:szCs w:val="28"/>
        </w:rPr>
        <w:t>oyee</w:t>
      </w:r>
      <w:r w:rsidR="00926C65">
        <w:rPr>
          <w:rFonts w:ascii="Verdana" w:hAnsi="Verdana"/>
          <w:bCs/>
          <w:iCs/>
          <w:sz w:val="22"/>
          <w:szCs w:val="28"/>
        </w:rPr>
        <w:t>, worker or volunteer</w:t>
      </w:r>
      <w:r>
        <w:rPr>
          <w:rFonts w:ascii="Verdana" w:hAnsi="Verdana"/>
          <w:bCs/>
          <w:iCs/>
          <w:sz w:val="22"/>
          <w:szCs w:val="28"/>
        </w:rPr>
        <w:t xml:space="preserve"> does not work alone or in an isolated area and check that they have arrangements for getting safely to and from home.</w:t>
      </w:r>
    </w:p>
    <w:p w14:paraId="4D06A637" w14:textId="29D7B29D" w:rsidR="00B00063" w:rsidRPr="00477477" w:rsidRDefault="00B00063" w:rsidP="00B00063">
      <w:pPr>
        <w:numPr>
          <w:ilvl w:val="0"/>
          <w:numId w:val="6"/>
        </w:numPr>
        <w:rPr>
          <w:rFonts w:ascii="Verdana" w:hAnsi="Verdana"/>
          <w:b/>
          <w:bCs/>
          <w:iCs/>
          <w:sz w:val="22"/>
          <w:szCs w:val="28"/>
        </w:rPr>
      </w:pPr>
      <w:r>
        <w:rPr>
          <w:rFonts w:ascii="Verdana" w:hAnsi="Verdana"/>
          <w:bCs/>
          <w:iCs/>
          <w:sz w:val="22"/>
          <w:szCs w:val="28"/>
        </w:rPr>
        <w:t xml:space="preserve">Consider </w:t>
      </w:r>
      <w:r w:rsidR="00222399">
        <w:rPr>
          <w:rFonts w:ascii="Verdana" w:hAnsi="Verdana"/>
          <w:bCs/>
          <w:iCs/>
          <w:sz w:val="22"/>
          <w:szCs w:val="28"/>
        </w:rPr>
        <w:t xml:space="preserve">and discuss </w:t>
      </w:r>
      <w:r>
        <w:rPr>
          <w:rFonts w:ascii="Verdana" w:hAnsi="Verdana"/>
          <w:bCs/>
          <w:iCs/>
          <w:sz w:val="22"/>
          <w:szCs w:val="28"/>
        </w:rPr>
        <w:t xml:space="preserve">whether a change to working patterns or special leave may help to facilitate any practical arrangements. </w:t>
      </w:r>
    </w:p>
    <w:p w14:paraId="13237722" w14:textId="77777777" w:rsidR="00275B79" w:rsidRDefault="00711E13" w:rsidP="00711E13">
      <w:pPr>
        <w:numPr>
          <w:ilvl w:val="0"/>
          <w:numId w:val="6"/>
        </w:numPr>
        <w:rPr>
          <w:rFonts w:ascii="Verdana" w:hAnsi="Verdana"/>
          <w:bCs/>
          <w:iCs/>
          <w:sz w:val="22"/>
          <w:szCs w:val="28"/>
        </w:rPr>
      </w:pPr>
      <w:r w:rsidRPr="00711E13">
        <w:rPr>
          <w:rFonts w:ascii="Verdana" w:hAnsi="Verdana"/>
          <w:bCs/>
          <w:iCs/>
          <w:sz w:val="22"/>
          <w:szCs w:val="28"/>
        </w:rPr>
        <w:t>Consider whether a c</w:t>
      </w:r>
      <w:r w:rsidR="00275B79" w:rsidRPr="00711E13">
        <w:rPr>
          <w:rFonts w:ascii="Verdana" w:hAnsi="Verdana"/>
          <w:bCs/>
          <w:iCs/>
          <w:sz w:val="22"/>
          <w:szCs w:val="28"/>
        </w:rPr>
        <w:t xml:space="preserve">hange to the persons work location </w:t>
      </w:r>
      <w:r w:rsidRPr="00711E13">
        <w:rPr>
          <w:rFonts w:ascii="Verdana" w:hAnsi="Verdana"/>
          <w:bCs/>
          <w:iCs/>
          <w:sz w:val="22"/>
          <w:szCs w:val="28"/>
        </w:rPr>
        <w:t xml:space="preserve">needs to be changed, </w:t>
      </w:r>
      <w:r w:rsidR="00477477">
        <w:rPr>
          <w:rFonts w:ascii="Verdana" w:hAnsi="Verdana"/>
          <w:bCs/>
          <w:iCs/>
          <w:sz w:val="22"/>
          <w:szCs w:val="28"/>
        </w:rPr>
        <w:t>as</w:t>
      </w:r>
      <w:r w:rsidR="00477477">
        <w:rPr>
          <w:rFonts w:ascii="Verdana" w:hAnsi="Verdana"/>
          <w:sz w:val="22"/>
          <w:lang w:eastAsia="en-GB"/>
        </w:rPr>
        <w:t xml:space="preserve"> for those working from home, escape routes or time apart from an abuser may be dramatically curtailed</w:t>
      </w:r>
      <w:r w:rsidR="00477477">
        <w:rPr>
          <w:rFonts w:ascii="Verdana" w:hAnsi="Verdana"/>
          <w:bCs/>
          <w:iCs/>
          <w:sz w:val="22"/>
          <w:szCs w:val="28"/>
        </w:rPr>
        <w:t xml:space="preserve"> </w:t>
      </w:r>
    </w:p>
    <w:p w14:paraId="529DFD16" w14:textId="77777777" w:rsidR="00502473" w:rsidRPr="00711E13" w:rsidRDefault="00502473" w:rsidP="00711E13">
      <w:pPr>
        <w:numPr>
          <w:ilvl w:val="0"/>
          <w:numId w:val="6"/>
        </w:numPr>
        <w:rPr>
          <w:rFonts w:ascii="Verdana" w:hAnsi="Verdana"/>
          <w:bCs/>
          <w:iCs/>
          <w:sz w:val="22"/>
          <w:szCs w:val="28"/>
        </w:rPr>
      </w:pPr>
      <w:r>
        <w:rPr>
          <w:rFonts w:ascii="Verdana" w:hAnsi="Verdana"/>
          <w:bCs/>
          <w:iCs/>
          <w:sz w:val="22"/>
          <w:szCs w:val="28"/>
        </w:rPr>
        <w:t xml:space="preserve">Ensure that there </w:t>
      </w:r>
      <w:proofErr w:type="gramStart"/>
      <w:r>
        <w:rPr>
          <w:rFonts w:ascii="Verdana" w:hAnsi="Verdana"/>
          <w:bCs/>
          <w:iCs/>
          <w:sz w:val="22"/>
          <w:szCs w:val="28"/>
        </w:rPr>
        <w:t>is</w:t>
      </w:r>
      <w:proofErr w:type="gramEnd"/>
      <w:r>
        <w:rPr>
          <w:rFonts w:ascii="Verdana" w:hAnsi="Verdana"/>
          <w:bCs/>
          <w:iCs/>
          <w:sz w:val="22"/>
          <w:szCs w:val="28"/>
        </w:rPr>
        <w:t xml:space="preserve"> </w:t>
      </w:r>
      <w:r w:rsidR="006C0996">
        <w:rPr>
          <w:rFonts w:ascii="Verdana" w:hAnsi="Verdana"/>
          <w:bCs/>
          <w:iCs/>
          <w:sz w:val="22"/>
          <w:szCs w:val="28"/>
        </w:rPr>
        <w:t xml:space="preserve">regular contact arrangements in place with employees working under the Working from Anywhere framework, so </w:t>
      </w:r>
      <w:r w:rsidRPr="00502473">
        <w:rPr>
          <w:rFonts w:ascii="Verdana" w:hAnsi="Verdana"/>
          <w:bCs/>
          <w:iCs/>
          <w:sz w:val="22"/>
          <w:szCs w:val="28"/>
        </w:rPr>
        <w:t xml:space="preserve">that they can raise any concerns or worries, offer support such as flexibility, and signpost them to professional support. </w:t>
      </w:r>
    </w:p>
    <w:p w14:paraId="12031581" w14:textId="77777777" w:rsidR="006715DA" w:rsidRDefault="00926C65" w:rsidP="006F491B">
      <w:pPr>
        <w:numPr>
          <w:ilvl w:val="0"/>
          <w:numId w:val="6"/>
        </w:numPr>
        <w:rPr>
          <w:rFonts w:ascii="Verdana" w:hAnsi="Verdana"/>
          <w:bCs/>
          <w:iCs/>
          <w:sz w:val="22"/>
          <w:szCs w:val="28"/>
        </w:rPr>
      </w:pPr>
      <w:r>
        <w:rPr>
          <w:rFonts w:ascii="Verdana" w:hAnsi="Verdana"/>
          <w:bCs/>
          <w:iCs/>
          <w:sz w:val="22"/>
          <w:szCs w:val="28"/>
        </w:rPr>
        <w:t xml:space="preserve">If </w:t>
      </w:r>
      <w:r w:rsidR="006715DA">
        <w:rPr>
          <w:rFonts w:ascii="Verdana" w:hAnsi="Verdana"/>
          <w:bCs/>
          <w:iCs/>
          <w:sz w:val="22"/>
          <w:szCs w:val="28"/>
        </w:rPr>
        <w:t xml:space="preserve">an </w:t>
      </w:r>
      <w:r>
        <w:rPr>
          <w:rFonts w:ascii="Verdana" w:hAnsi="Verdana"/>
          <w:bCs/>
          <w:iCs/>
          <w:sz w:val="22"/>
          <w:szCs w:val="28"/>
        </w:rPr>
        <w:t xml:space="preserve">employee, </w:t>
      </w:r>
      <w:proofErr w:type="gramStart"/>
      <w:r>
        <w:rPr>
          <w:rFonts w:ascii="Verdana" w:hAnsi="Verdana"/>
          <w:bCs/>
          <w:iCs/>
          <w:sz w:val="22"/>
          <w:szCs w:val="28"/>
        </w:rPr>
        <w:t>worker</w:t>
      </w:r>
      <w:proofErr w:type="gramEnd"/>
      <w:r>
        <w:rPr>
          <w:rFonts w:ascii="Verdana" w:hAnsi="Verdana"/>
          <w:bCs/>
          <w:iCs/>
          <w:sz w:val="22"/>
          <w:szCs w:val="28"/>
        </w:rPr>
        <w:t xml:space="preserve"> or volunteer is looking to live and settle in a new location, consider whether a move of job location/volunteering opportunity could be facilitated</w:t>
      </w:r>
      <w:r w:rsidR="00575EA6">
        <w:rPr>
          <w:rFonts w:ascii="Verdana" w:hAnsi="Verdana"/>
          <w:bCs/>
          <w:iCs/>
          <w:sz w:val="22"/>
          <w:szCs w:val="28"/>
        </w:rPr>
        <w:t>, subject to business need</w:t>
      </w:r>
      <w:r>
        <w:rPr>
          <w:rFonts w:ascii="Verdana" w:hAnsi="Verdana"/>
          <w:bCs/>
          <w:iCs/>
          <w:sz w:val="22"/>
          <w:szCs w:val="28"/>
        </w:rPr>
        <w:t xml:space="preserve">.  </w:t>
      </w:r>
    </w:p>
    <w:p w14:paraId="1B5CA78B" w14:textId="23F245AA" w:rsidR="00E12E4A" w:rsidRPr="00BF52F0" w:rsidRDefault="006715DA" w:rsidP="00502473">
      <w:pPr>
        <w:numPr>
          <w:ilvl w:val="0"/>
          <w:numId w:val="6"/>
        </w:numPr>
        <w:rPr>
          <w:rFonts w:ascii="Verdana" w:hAnsi="Verdana" w:cs="Tahoma"/>
          <w:color w:val="000000"/>
          <w:sz w:val="20"/>
          <w:szCs w:val="20"/>
          <w:lang w:eastAsia="en-GB"/>
        </w:rPr>
      </w:pPr>
      <w:r w:rsidRPr="00711E13">
        <w:rPr>
          <w:rFonts w:ascii="Verdana" w:hAnsi="Verdana"/>
          <w:bCs/>
          <w:iCs/>
          <w:sz w:val="22"/>
          <w:szCs w:val="28"/>
        </w:rPr>
        <w:t xml:space="preserve">Note any incidents of abuse in the workplace, including persistent telephone calls, </w:t>
      </w:r>
      <w:proofErr w:type="gramStart"/>
      <w:r w:rsidRPr="00711E13">
        <w:rPr>
          <w:rFonts w:ascii="Verdana" w:hAnsi="Verdana"/>
          <w:bCs/>
          <w:iCs/>
          <w:sz w:val="22"/>
          <w:szCs w:val="28"/>
        </w:rPr>
        <w:t>emails</w:t>
      </w:r>
      <w:proofErr w:type="gramEnd"/>
      <w:r w:rsidRPr="00711E13">
        <w:rPr>
          <w:rFonts w:ascii="Verdana" w:hAnsi="Verdana"/>
          <w:bCs/>
          <w:iCs/>
          <w:sz w:val="22"/>
          <w:szCs w:val="28"/>
        </w:rPr>
        <w:t xml:space="preserve"> or visits to the workplace. </w:t>
      </w:r>
    </w:p>
    <w:p w14:paraId="206740C9" w14:textId="77777777" w:rsidR="00BF52F0" w:rsidRPr="000C0F3E" w:rsidRDefault="00BF52F0" w:rsidP="00BF52F0">
      <w:pPr>
        <w:ind w:left="720"/>
        <w:rPr>
          <w:rFonts w:ascii="Verdana" w:hAnsi="Verdana" w:cs="Tahoma"/>
          <w:color w:val="000000"/>
          <w:sz w:val="20"/>
          <w:szCs w:val="20"/>
          <w:lang w:eastAsia="en-GB"/>
        </w:rPr>
      </w:pPr>
    </w:p>
    <w:p w14:paraId="7EA84DC3" w14:textId="18ACF8F9" w:rsidR="00C00847" w:rsidRPr="00A63435" w:rsidRDefault="00B9182E" w:rsidP="000C0F3E">
      <w:pPr>
        <w:rPr>
          <w:rFonts w:ascii="Verdana" w:hAnsi="Verdana" w:cs="Tahoma"/>
          <w:b/>
          <w:bCs/>
          <w:color w:val="000000"/>
          <w:sz w:val="22"/>
          <w:szCs w:val="22"/>
          <w:lang w:eastAsia="en-GB"/>
        </w:rPr>
      </w:pPr>
      <w:r>
        <w:rPr>
          <w:rFonts w:ascii="Verdana" w:hAnsi="Verdana" w:cs="Tahoma"/>
          <w:b/>
          <w:bCs/>
          <w:color w:val="000000"/>
          <w:sz w:val="22"/>
          <w:szCs w:val="22"/>
          <w:lang w:eastAsia="en-GB"/>
        </w:rPr>
        <w:t>7</w:t>
      </w:r>
      <w:r w:rsidR="00A92DCC" w:rsidRPr="00BB20DA">
        <w:rPr>
          <w:rFonts w:ascii="Verdana" w:hAnsi="Verdana" w:cs="Tahoma"/>
          <w:b/>
          <w:bCs/>
          <w:color w:val="000000"/>
          <w:sz w:val="22"/>
          <w:szCs w:val="22"/>
          <w:lang w:eastAsia="en-GB"/>
        </w:rPr>
        <w:t xml:space="preserve">. </w:t>
      </w:r>
      <w:r w:rsidR="00A92DCC" w:rsidRPr="000C0F3E">
        <w:rPr>
          <w:rFonts w:ascii="Verdana" w:hAnsi="Verdana" w:cs="Tahoma"/>
          <w:b/>
          <w:bCs/>
          <w:color w:val="000000"/>
          <w:sz w:val="22"/>
          <w:szCs w:val="22"/>
          <w:lang w:eastAsia="en-GB"/>
        </w:rPr>
        <w:t xml:space="preserve">What </w:t>
      </w:r>
      <w:r w:rsidR="00CC4E0D">
        <w:rPr>
          <w:rFonts w:ascii="Verdana" w:hAnsi="Verdana" w:cs="Tahoma"/>
          <w:b/>
          <w:bCs/>
          <w:color w:val="000000"/>
          <w:sz w:val="22"/>
          <w:szCs w:val="22"/>
          <w:lang w:eastAsia="en-GB"/>
        </w:rPr>
        <w:t xml:space="preserve">are the signs that someone may be using abusive </w:t>
      </w:r>
      <w:r w:rsidR="00302FF9">
        <w:rPr>
          <w:rFonts w:ascii="Verdana" w:hAnsi="Verdana" w:cs="Tahoma"/>
          <w:b/>
          <w:bCs/>
          <w:color w:val="000000"/>
          <w:sz w:val="22"/>
          <w:szCs w:val="22"/>
          <w:lang w:eastAsia="en-GB"/>
        </w:rPr>
        <w:t>behaviours</w:t>
      </w:r>
      <w:r w:rsidR="00CC4E0D">
        <w:rPr>
          <w:rFonts w:ascii="Verdana" w:hAnsi="Verdana" w:cs="Tahoma"/>
          <w:b/>
          <w:bCs/>
          <w:color w:val="000000"/>
          <w:sz w:val="22"/>
          <w:szCs w:val="22"/>
          <w:lang w:eastAsia="en-GB"/>
        </w:rPr>
        <w:t>?</w:t>
      </w:r>
    </w:p>
    <w:p w14:paraId="7AC12D41" w14:textId="645EA88F" w:rsidR="00302FF9" w:rsidRPr="00302FF9" w:rsidRDefault="00A63435" w:rsidP="000C0F3E">
      <w:pPr>
        <w:rPr>
          <w:rFonts w:ascii="Verdana" w:hAnsi="Verdana" w:cs="Calibri"/>
          <w:color w:val="000000"/>
          <w:sz w:val="22"/>
          <w:szCs w:val="22"/>
          <w:lang w:eastAsia="en-GB"/>
        </w:rPr>
      </w:pPr>
      <w:r>
        <w:rPr>
          <w:rFonts w:ascii="Verdana" w:eastAsia="Calibri" w:hAnsi="Verdana" w:cs="Calibri"/>
          <w:sz w:val="22"/>
          <w:szCs w:val="22"/>
        </w:rPr>
        <w:t>Whilst t</w:t>
      </w:r>
      <w:r w:rsidRPr="00A63435">
        <w:rPr>
          <w:rFonts w:ascii="Verdana" w:eastAsia="Calibri" w:hAnsi="Verdana" w:cs="Calibri"/>
          <w:sz w:val="22"/>
          <w:szCs w:val="22"/>
        </w:rPr>
        <w:t>here may be any number of reasons for this behaviour</w:t>
      </w:r>
      <w:r>
        <w:rPr>
          <w:rFonts w:ascii="Verdana" w:eastAsia="Calibri" w:hAnsi="Verdana" w:cs="Calibri"/>
          <w:sz w:val="22"/>
          <w:szCs w:val="22"/>
        </w:rPr>
        <w:t xml:space="preserve">, </w:t>
      </w:r>
      <w:r>
        <w:rPr>
          <w:rFonts w:ascii="Verdana" w:hAnsi="Verdana" w:cs="Calibri"/>
          <w:color w:val="000000"/>
          <w:sz w:val="22"/>
          <w:szCs w:val="22"/>
          <w:lang w:eastAsia="en-GB"/>
        </w:rPr>
        <w:t>m</w:t>
      </w:r>
      <w:r w:rsidR="00CC4E0D" w:rsidRPr="00302FF9">
        <w:rPr>
          <w:rFonts w:ascii="Verdana" w:hAnsi="Verdana" w:cs="Calibri"/>
          <w:color w:val="000000"/>
          <w:sz w:val="22"/>
          <w:szCs w:val="22"/>
          <w:lang w:eastAsia="en-GB"/>
        </w:rPr>
        <w:t xml:space="preserve">anagers should be aware of the signs that a member of their team may be </w:t>
      </w:r>
      <w:r w:rsidR="007B5D39">
        <w:rPr>
          <w:rFonts w:ascii="Verdana" w:hAnsi="Verdana" w:cs="Calibri"/>
          <w:color w:val="000000"/>
          <w:sz w:val="22"/>
          <w:szCs w:val="22"/>
          <w:lang w:eastAsia="en-GB"/>
        </w:rPr>
        <w:t xml:space="preserve">using </w:t>
      </w:r>
      <w:r w:rsidR="00CC4E0D" w:rsidRPr="00302FF9">
        <w:rPr>
          <w:rFonts w:ascii="Verdana" w:hAnsi="Verdana" w:cs="Calibri"/>
          <w:color w:val="000000"/>
          <w:sz w:val="22"/>
          <w:szCs w:val="22"/>
          <w:lang w:eastAsia="en-GB"/>
        </w:rPr>
        <w:t xml:space="preserve">abusive </w:t>
      </w:r>
      <w:r w:rsidR="00302FF9" w:rsidRPr="00302FF9">
        <w:rPr>
          <w:rFonts w:ascii="Verdana" w:hAnsi="Verdana" w:cs="Calibri"/>
          <w:color w:val="000000"/>
          <w:sz w:val="22"/>
          <w:szCs w:val="22"/>
          <w:lang w:eastAsia="en-GB"/>
        </w:rPr>
        <w:t>behaviours, for example:</w:t>
      </w:r>
    </w:p>
    <w:p w14:paraId="0C64976B" w14:textId="289019B0" w:rsidR="00302FF9" w:rsidRPr="00302FF9" w:rsidRDefault="00302FF9" w:rsidP="00302FF9">
      <w:pPr>
        <w:pStyle w:val="ListParagraph"/>
        <w:numPr>
          <w:ilvl w:val="0"/>
          <w:numId w:val="23"/>
        </w:numPr>
        <w:rPr>
          <w:rFonts w:ascii="Verdana" w:hAnsi="Verdana"/>
          <w:color w:val="000000"/>
          <w:sz w:val="20"/>
          <w:szCs w:val="20"/>
          <w:lang w:eastAsia="en-GB"/>
        </w:rPr>
      </w:pPr>
      <w:r w:rsidRPr="00302FF9">
        <w:rPr>
          <w:rFonts w:ascii="Verdana" w:hAnsi="Verdana"/>
        </w:rPr>
        <w:t xml:space="preserve">Negative comments made about </w:t>
      </w:r>
      <w:r w:rsidR="007B5D39">
        <w:rPr>
          <w:rFonts w:ascii="Verdana" w:hAnsi="Verdana"/>
        </w:rPr>
        <w:t>a</w:t>
      </w:r>
      <w:r w:rsidRPr="00302FF9">
        <w:rPr>
          <w:rFonts w:ascii="Verdana" w:hAnsi="Verdana"/>
        </w:rPr>
        <w:t xml:space="preserve"> partner</w:t>
      </w:r>
    </w:p>
    <w:p w14:paraId="4EFBBCB9" w14:textId="77777777" w:rsidR="00302FF9" w:rsidRPr="00302FF9" w:rsidRDefault="00302FF9" w:rsidP="00302FF9">
      <w:pPr>
        <w:pStyle w:val="ListParagraph"/>
        <w:numPr>
          <w:ilvl w:val="0"/>
          <w:numId w:val="22"/>
        </w:numPr>
        <w:rPr>
          <w:rFonts w:ascii="Verdana" w:hAnsi="Verdana"/>
          <w:color w:val="000000"/>
          <w:sz w:val="20"/>
          <w:szCs w:val="20"/>
          <w:lang w:eastAsia="en-GB"/>
        </w:rPr>
      </w:pPr>
      <w:r w:rsidRPr="00302FF9">
        <w:rPr>
          <w:rFonts w:ascii="Verdana" w:hAnsi="Verdana"/>
        </w:rPr>
        <w:t>Expressing anger and blaming their partner for issues</w:t>
      </w:r>
    </w:p>
    <w:p w14:paraId="0881C695" w14:textId="77777777" w:rsidR="00302FF9" w:rsidRPr="00302FF9" w:rsidRDefault="00302FF9" w:rsidP="00302FF9">
      <w:pPr>
        <w:pStyle w:val="ListParagraph"/>
        <w:numPr>
          <w:ilvl w:val="0"/>
          <w:numId w:val="22"/>
        </w:numPr>
        <w:rPr>
          <w:rFonts w:ascii="Verdana" w:hAnsi="Verdana"/>
          <w:color w:val="000000"/>
          <w:sz w:val="20"/>
          <w:szCs w:val="20"/>
          <w:lang w:eastAsia="en-GB"/>
        </w:rPr>
      </w:pPr>
      <w:r w:rsidRPr="00302FF9">
        <w:rPr>
          <w:rFonts w:ascii="Verdana" w:hAnsi="Verdana"/>
        </w:rPr>
        <w:t xml:space="preserve">Constant text messaging or telephoning a partner, or if working remotely, referencing their partner’s behaviour </w:t>
      </w:r>
    </w:p>
    <w:p w14:paraId="5FF201D6" w14:textId="47ACD959" w:rsidR="00302FF9" w:rsidRPr="00302FF9" w:rsidRDefault="00302FF9" w:rsidP="00302FF9">
      <w:pPr>
        <w:pStyle w:val="ListParagraph"/>
        <w:numPr>
          <w:ilvl w:val="0"/>
          <w:numId w:val="22"/>
        </w:numPr>
        <w:rPr>
          <w:rFonts w:ascii="Verdana" w:hAnsi="Verdana"/>
          <w:color w:val="000000"/>
          <w:sz w:val="20"/>
          <w:szCs w:val="20"/>
          <w:lang w:eastAsia="en-GB"/>
        </w:rPr>
      </w:pPr>
      <w:r w:rsidRPr="00302FF9">
        <w:rPr>
          <w:rFonts w:ascii="Verdana" w:hAnsi="Verdana"/>
        </w:rPr>
        <w:t>Repeated injuries such as scratches, bite marks, bruised knuckle</w:t>
      </w:r>
      <w:r>
        <w:rPr>
          <w:rFonts w:ascii="Verdana" w:hAnsi="Verdana"/>
        </w:rPr>
        <w:t>s</w:t>
      </w:r>
      <w:r w:rsidR="007B5D39">
        <w:rPr>
          <w:rFonts w:ascii="Verdana" w:hAnsi="Verdana"/>
        </w:rPr>
        <w:br/>
      </w:r>
    </w:p>
    <w:p w14:paraId="63AED274" w14:textId="4A714A5D" w:rsidR="00302FF9" w:rsidRPr="00DE064E" w:rsidRDefault="00DE064E" w:rsidP="007B5D39">
      <w:pPr>
        <w:rPr>
          <w:rFonts w:ascii="Verdana" w:hAnsi="Verdana"/>
          <w:color w:val="000000"/>
          <w:sz w:val="22"/>
          <w:szCs w:val="22"/>
          <w:lang w:eastAsia="en-GB"/>
        </w:rPr>
      </w:pPr>
      <w:r w:rsidRPr="00DE064E">
        <w:rPr>
          <w:rFonts w:ascii="Verdana" w:eastAsia="Calibri" w:hAnsi="Verdana"/>
          <w:sz w:val="22"/>
          <w:szCs w:val="22"/>
        </w:rPr>
        <w:t>M</w:t>
      </w:r>
      <w:r w:rsidR="00A63435" w:rsidRPr="00DE064E">
        <w:rPr>
          <w:rFonts w:ascii="Verdana" w:eastAsia="Calibri" w:hAnsi="Verdana"/>
          <w:sz w:val="22"/>
          <w:szCs w:val="22"/>
        </w:rPr>
        <w:t>anagers who suspect that domestic abuse may be an issue should explore this with the individual. When doing so, they should ensure that their own safety is not compromised. They may take another staff member with them, or meet in a public place.</w:t>
      </w:r>
      <w:r w:rsidR="002609AB">
        <w:rPr>
          <w:rFonts w:ascii="Verdana" w:eastAsia="Calibri" w:hAnsi="Verdana" w:cs="Calibri"/>
          <w:sz w:val="22"/>
          <w:szCs w:val="22"/>
        </w:rPr>
        <w:br/>
      </w:r>
      <w:r w:rsidR="002609AB">
        <w:rPr>
          <w:rFonts w:ascii="Verdana" w:eastAsia="Calibri" w:hAnsi="Verdana" w:cs="Calibri"/>
          <w:sz w:val="22"/>
          <w:szCs w:val="22"/>
        </w:rPr>
        <w:br/>
        <w:t xml:space="preserve">Managers wishing to seek support can contact the Employee Assistance </w:t>
      </w:r>
      <w:r w:rsidR="00D83C67">
        <w:rPr>
          <w:rFonts w:ascii="Verdana" w:eastAsia="Calibri" w:hAnsi="Verdana" w:cs="Calibri"/>
          <w:sz w:val="22"/>
          <w:szCs w:val="22"/>
        </w:rPr>
        <w:t>Programme</w:t>
      </w:r>
      <w:r w:rsidR="002609AB">
        <w:rPr>
          <w:rFonts w:ascii="Verdana" w:eastAsia="Calibri" w:hAnsi="Verdana" w:cs="Calibri"/>
          <w:sz w:val="22"/>
          <w:szCs w:val="22"/>
        </w:rPr>
        <w:t xml:space="preserve"> (EAP)</w:t>
      </w:r>
      <w:r w:rsidR="00DC14BB">
        <w:rPr>
          <w:rFonts w:ascii="Verdana" w:eastAsia="Calibri" w:hAnsi="Verdana" w:cs="Calibri"/>
          <w:sz w:val="22"/>
          <w:szCs w:val="22"/>
        </w:rPr>
        <w:t xml:space="preserve"> via the details</w:t>
      </w:r>
      <w:r w:rsidR="00826FED">
        <w:rPr>
          <w:rFonts w:ascii="Verdana" w:eastAsia="Calibri" w:hAnsi="Verdana" w:cs="Calibri"/>
          <w:sz w:val="22"/>
          <w:szCs w:val="22"/>
        </w:rPr>
        <w:t xml:space="preserve"> </w:t>
      </w:r>
      <w:r w:rsidR="00826FED" w:rsidRPr="0049728D">
        <w:rPr>
          <w:rFonts w:ascii="Verdana" w:eastAsia="Calibri" w:hAnsi="Verdana" w:cs="Calibri"/>
          <w:sz w:val="22"/>
          <w:szCs w:val="22"/>
        </w:rPr>
        <w:t>on</w:t>
      </w:r>
      <w:hyperlink r:id="rId8" w:history="1">
        <w:r w:rsidR="00826FED" w:rsidRPr="001D30EB">
          <w:rPr>
            <w:rStyle w:val="Hyperlink"/>
            <w:rFonts w:ascii="Verdana" w:hAnsi="Verdana"/>
            <w:sz w:val="22"/>
            <w:szCs w:val="22"/>
            <w:u w:val="none"/>
          </w:rPr>
          <w:t xml:space="preserve"> </w:t>
        </w:r>
        <w:r w:rsidR="00826FED" w:rsidRPr="0049728D">
          <w:rPr>
            <w:rStyle w:val="Hyperlink"/>
            <w:rFonts w:ascii="Verdana" w:hAnsi="Verdana"/>
            <w:sz w:val="22"/>
            <w:szCs w:val="22"/>
          </w:rPr>
          <w:t>Inside Barnardos</w:t>
        </w:r>
      </w:hyperlink>
      <w:r w:rsidR="002609AB" w:rsidRPr="0049728D">
        <w:rPr>
          <w:rFonts w:ascii="Verdana" w:eastAsia="Calibri" w:hAnsi="Verdana" w:cs="Calibri"/>
          <w:sz w:val="22"/>
          <w:szCs w:val="22"/>
        </w:rPr>
        <w:t>.</w:t>
      </w:r>
      <w:r w:rsidR="002609AB">
        <w:rPr>
          <w:rFonts w:ascii="Verdana" w:eastAsia="Calibri" w:hAnsi="Verdana" w:cs="Calibri"/>
          <w:sz w:val="22"/>
          <w:szCs w:val="22"/>
        </w:rPr>
        <w:t xml:space="preserve"> In </w:t>
      </w:r>
      <w:r w:rsidR="00DC14BB">
        <w:rPr>
          <w:rFonts w:ascii="Verdana" w:eastAsia="Calibri" w:hAnsi="Verdana" w:cs="Calibri"/>
          <w:sz w:val="22"/>
          <w:szCs w:val="22"/>
        </w:rPr>
        <w:t>co</w:t>
      </w:r>
      <w:r w:rsidR="002609AB">
        <w:rPr>
          <w:rFonts w:ascii="Verdana" w:eastAsia="Calibri" w:hAnsi="Verdana" w:cs="Calibri"/>
          <w:sz w:val="22"/>
          <w:szCs w:val="22"/>
        </w:rPr>
        <w:t>ntacting the EAP, t</w:t>
      </w:r>
      <w:r w:rsidR="00D83C67">
        <w:rPr>
          <w:rFonts w:ascii="Verdana" w:eastAsia="Calibri" w:hAnsi="Verdana" w:cs="Calibri"/>
          <w:sz w:val="22"/>
          <w:szCs w:val="22"/>
        </w:rPr>
        <w:t>hey</w:t>
      </w:r>
      <w:r w:rsidR="002609AB">
        <w:rPr>
          <w:rFonts w:ascii="Verdana" w:eastAsia="Calibri" w:hAnsi="Verdana" w:cs="Calibri"/>
          <w:sz w:val="22"/>
          <w:szCs w:val="22"/>
        </w:rPr>
        <w:t xml:space="preserve"> should e</w:t>
      </w:r>
      <w:r w:rsidR="002609AB" w:rsidRPr="00DC14BB">
        <w:rPr>
          <w:rFonts w:ascii="Verdana" w:eastAsia="Calibri" w:hAnsi="Verdana" w:cs="Calibri"/>
          <w:sz w:val="22"/>
          <w:szCs w:val="22"/>
        </w:rPr>
        <w:t xml:space="preserve">xplain that they </w:t>
      </w:r>
      <w:r w:rsidR="00D83C67">
        <w:rPr>
          <w:rFonts w:ascii="Verdana" w:eastAsia="Calibri" w:hAnsi="Verdana" w:cs="Calibri"/>
          <w:sz w:val="22"/>
          <w:szCs w:val="22"/>
        </w:rPr>
        <w:t>a</w:t>
      </w:r>
      <w:r w:rsidR="00DC14BB">
        <w:rPr>
          <w:rFonts w:ascii="Verdana" w:eastAsia="Calibri" w:hAnsi="Verdana" w:cs="Calibri"/>
          <w:sz w:val="22"/>
          <w:szCs w:val="22"/>
        </w:rPr>
        <w:t>re a</w:t>
      </w:r>
      <w:r w:rsidR="00D83C67">
        <w:rPr>
          <w:rFonts w:ascii="Verdana" w:eastAsia="Calibri" w:hAnsi="Verdana" w:cs="Calibri"/>
          <w:sz w:val="22"/>
          <w:szCs w:val="22"/>
        </w:rPr>
        <w:t xml:space="preserve"> manager </w:t>
      </w:r>
      <w:r w:rsidR="002609AB" w:rsidRPr="00DC14BB">
        <w:rPr>
          <w:rFonts w:ascii="Verdana" w:eastAsia="Calibri" w:hAnsi="Verdana" w:cs="Calibri"/>
          <w:sz w:val="22"/>
          <w:szCs w:val="22"/>
        </w:rPr>
        <w:t xml:space="preserve">requiring assistance </w:t>
      </w:r>
      <w:r w:rsidR="00826FED">
        <w:rPr>
          <w:rFonts w:ascii="Verdana" w:eastAsia="Calibri" w:hAnsi="Verdana" w:cs="Calibri"/>
          <w:sz w:val="22"/>
          <w:szCs w:val="22"/>
        </w:rPr>
        <w:t>with</w:t>
      </w:r>
      <w:r w:rsidR="005932F7">
        <w:rPr>
          <w:rFonts w:ascii="Verdana" w:eastAsia="Calibri" w:hAnsi="Verdana" w:cs="Calibri"/>
          <w:sz w:val="22"/>
          <w:szCs w:val="22"/>
        </w:rPr>
        <w:t xml:space="preserve"> </w:t>
      </w:r>
      <w:r w:rsidR="00826FED">
        <w:rPr>
          <w:rFonts w:ascii="Verdana" w:eastAsia="Calibri" w:hAnsi="Verdana" w:cs="Calibri"/>
          <w:sz w:val="22"/>
          <w:szCs w:val="22"/>
        </w:rPr>
        <w:t xml:space="preserve">handling an issue </w:t>
      </w:r>
      <w:r w:rsidR="002609AB" w:rsidRPr="00DC14BB">
        <w:rPr>
          <w:rFonts w:ascii="Verdana" w:eastAsia="Calibri" w:hAnsi="Verdana" w:cs="Calibri"/>
          <w:sz w:val="22"/>
          <w:szCs w:val="22"/>
        </w:rPr>
        <w:t>with a member of your team</w:t>
      </w:r>
      <w:r w:rsidR="002609AB">
        <w:rPr>
          <w:rFonts w:ascii="Verdana" w:eastAsia="Calibri" w:hAnsi="Verdana" w:cs="Calibri"/>
          <w:sz w:val="22"/>
          <w:szCs w:val="22"/>
        </w:rPr>
        <w:t xml:space="preserve">. </w:t>
      </w:r>
    </w:p>
    <w:p w14:paraId="4C944361" w14:textId="01A9EDE0" w:rsidR="00E12E4A" w:rsidRDefault="00302FF9" w:rsidP="000C0F3E">
      <w:pPr>
        <w:rPr>
          <w:rFonts w:ascii="Verdana" w:hAnsi="Verdana" w:cs="Tahoma"/>
          <w:b/>
          <w:bCs/>
          <w:color w:val="000000"/>
          <w:sz w:val="22"/>
          <w:szCs w:val="22"/>
          <w:lang w:eastAsia="en-GB"/>
        </w:rPr>
      </w:pPr>
      <w:r w:rsidRPr="00302FF9">
        <w:rPr>
          <w:rFonts w:ascii="Verdana" w:hAnsi="Verdana" w:cs="Tahoma"/>
          <w:color w:val="000000"/>
          <w:sz w:val="22"/>
          <w:szCs w:val="22"/>
          <w:lang w:eastAsia="en-GB"/>
        </w:rPr>
        <w:br/>
      </w:r>
      <w:r w:rsidR="00CC4E0D">
        <w:rPr>
          <w:rFonts w:ascii="Verdana" w:hAnsi="Verdana" w:cs="Tahoma"/>
          <w:b/>
          <w:bCs/>
          <w:color w:val="000000"/>
          <w:sz w:val="22"/>
          <w:szCs w:val="22"/>
          <w:lang w:eastAsia="en-GB"/>
        </w:rPr>
        <w:t xml:space="preserve">8. What </w:t>
      </w:r>
      <w:r w:rsidR="00A92DCC" w:rsidRPr="000C0F3E">
        <w:rPr>
          <w:rFonts w:ascii="Verdana" w:hAnsi="Verdana" w:cs="Tahoma"/>
          <w:b/>
          <w:bCs/>
          <w:color w:val="000000"/>
          <w:sz w:val="22"/>
          <w:szCs w:val="22"/>
          <w:lang w:eastAsia="en-GB"/>
        </w:rPr>
        <w:t>support is available to anyone concerned about their own behaviour?</w:t>
      </w:r>
    </w:p>
    <w:p w14:paraId="53A04927" w14:textId="4DEE7B44" w:rsidR="009E689F" w:rsidRPr="009E689F" w:rsidRDefault="009E689F" w:rsidP="000C0F3E">
      <w:pPr>
        <w:rPr>
          <w:rFonts w:ascii="Verdana" w:hAnsi="Verdana" w:cs="Tahoma"/>
          <w:color w:val="000000"/>
          <w:sz w:val="22"/>
          <w:szCs w:val="22"/>
          <w:lang w:eastAsia="en-GB"/>
        </w:rPr>
      </w:pPr>
      <w:r w:rsidRPr="009E689F">
        <w:rPr>
          <w:rFonts w:ascii="Verdana" w:hAnsi="Verdana" w:cs="Tahoma"/>
          <w:color w:val="000000"/>
          <w:sz w:val="22"/>
          <w:szCs w:val="22"/>
          <w:lang w:eastAsia="en-GB"/>
        </w:rPr>
        <w:t>For anyone concerned about their own behaviour</w:t>
      </w:r>
      <w:r>
        <w:rPr>
          <w:rFonts w:ascii="Verdana" w:hAnsi="Verdana" w:cs="Tahoma"/>
          <w:color w:val="000000"/>
          <w:sz w:val="22"/>
          <w:szCs w:val="22"/>
          <w:lang w:eastAsia="en-GB"/>
        </w:rPr>
        <w:t xml:space="preserve">, the following </w:t>
      </w:r>
      <w:r w:rsidR="001D3290">
        <w:rPr>
          <w:rFonts w:ascii="Verdana" w:hAnsi="Verdana" w:cs="Tahoma"/>
          <w:color w:val="000000"/>
          <w:sz w:val="22"/>
          <w:szCs w:val="22"/>
          <w:lang w:eastAsia="en-GB"/>
        </w:rPr>
        <w:t>organisations can provide advi</w:t>
      </w:r>
      <w:r w:rsidR="002E65C6">
        <w:rPr>
          <w:rFonts w:ascii="Verdana" w:hAnsi="Verdana" w:cs="Tahoma"/>
          <w:color w:val="000000"/>
          <w:sz w:val="22"/>
          <w:szCs w:val="22"/>
          <w:lang w:eastAsia="en-GB"/>
        </w:rPr>
        <w:t>c</w:t>
      </w:r>
      <w:r w:rsidR="001D3290">
        <w:rPr>
          <w:rFonts w:ascii="Verdana" w:hAnsi="Verdana" w:cs="Tahoma"/>
          <w:color w:val="000000"/>
          <w:sz w:val="22"/>
          <w:szCs w:val="22"/>
          <w:lang w:eastAsia="en-GB"/>
        </w:rPr>
        <w:t xml:space="preserve">e, </w:t>
      </w:r>
      <w:proofErr w:type="gramStart"/>
      <w:r w:rsidR="001D3290">
        <w:rPr>
          <w:rFonts w:ascii="Verdana" w:hAnsi="Verdana" w:cs="Tahoma"/>
          <w:color w:val="000000"/>
          <w:sz w:val="22"/>
          <w:szCs w:val="22"/>
          <w:lang w:eastAsia="en-GB"/>
        </w:rPr>
        <w:t>guidance</w:t>
      </w:r>
      <w:proofErr w:type="gramEnd"/>
      <w:r w:rsidR="001D3290">
        <w:rPr>
          <w:rFonts w:ascii="Verdana" w:hAnsi="Verdana" w:cs="Tahoma"/>
          <w:color w:val="000000"/>
          <w:sz w:val="22"/>
          <w:szCs w:val="22"/>
          <w:lang w:eastAsia="en-GB"/>
        </w:rPr>
        <w:t xml:space="preserve"> and support to you:</w:t>
      </w:r>
    </w:p>
    <w:p w14:paraId="1B674088" w14:textId="6B1DFDBF" w:rsidR="00BF1BC3" w:rsidRDefault="00BF1BC3" w:rsidP="00BF1BC3">
      <w:pPr>
        <w:pStyle w:val="ListParagraph"/>
        <w:numPr>
          <w:ilvl w:val="0"/>
          <w:numId w:val="19"/>
        </w:numPr>
        <w:rPr>
          <w:rFonts w:ascii="Verdana" w:hAnsi="Verdana" w:cs="Tahoma"/>
          <w:color w:val="000000"/>
          <w:lang w:eastAsia="en-GB"/>
        </w:rPr>
      </w:pPr>
      <w:r>
        <w:rPr>
          <w:rFonts w:ascii="Verdana" w:hAnsi="Verdana" w:cs="Tahoma"/>
          <w:color w:val="000000"/>
          <w:lang w:eastAsia="en-GB"/>
        </w:rPr>
        <w:t xml:space="preserve">Employee </w:t>
      </w:r>
      <w:r w:rsidR="00BF52F0">
        <w:rPr>
          <w:rFonts w:ascii="Verdana" w:hAnsi="Verdana" w:cs="Tahoma"/>
          <w:color w:val="000000"/>
          <w:lang w:eastAsia="en-GB"/>
        </w:rPr>
        <w:t>Assistance</w:t>
      </w:r>
      <w:r>
        <w:rPr>
          <w:rFonts w:ascii="Verdana" w:hAnsi="Verdana" w:cs="Tahoma"/>
          <w:color w:val="000000"/>
          <w:lang w:eastAsia="en-GB"/>
        </w:rPr>
        <w:t xml:space="preserve"> Programme (EAP)</w:t>
      </w:r>
      <w:r w:rsidR="00DC14BB">
        <w:rPr>
          <w:rFonts w:ascii="Verdana" w:hAnsi="Verdana" w:cs="Tahoma"/>
          <w:color w:val="000000"/>
          <w:lang w:eastAsia="en-GB"/>
        </w:rPr>
        <w:t xml:space="preserve"> </w:t>
      </w:r>
    </w:p>
    <w:p w14:paraId="6EE9CFCE" w14:textId="48B48A66" w:rsidR="00E12E4A" w:rsidRPr="00561CA1" w:rsidRDefault="00E75529" w:rsidP="009D7E9D">
      <w:pPr>
        <w:pStyle w:val="ListParagraph"/>
        <w:numPr>
          <w:ilvl w:val="0"/>
          <w:numId w:val="19"/>
        </w:numPr>
        <w:ind w:left="709"/>
        <w:rPr>
          <w:rFonts w:ascii="Verdana" w:hAnsi="Verdana" w:cs="Tahoma"/>
          <w:color w:val="000000"/>
          <w:sz w:val="20"/>
          <w:szCs w:val="20"/>
          <w:lang w:eastAsia="en-GB"/>
        </w:rPr>
      </w:pPr>
      <w:r w:rsidRPr="00561CA1">
        <w:rPr>
          <w:rFonts w:ascii="Verdana" w:hAnsi="Verdana" w:cs="Tahoma"/>
          <w:color w:val="000000"/>
          <w:lang w:eastAsia="en-GB"/>
        </w:rPr>
        <w:t xml:space="preserve">Respect </w:t>
      </w:r>
      <w:r w:rsidR="001C4F27" w:rsidRPr="00561CA1">
        <w:rPr>
          <w:rFonts w:ascii="Verdana" w:hAnsi="Verdana" w:cs="Tahoma"/>
          <w:color w:val="000000"/>
          <w:lang w:eastAsia="en-GB"/>
        </w:rPr>
        <w:t>(</w:t>
      </w:r>
      <w:r w:rsidR="00F93354" w:rsidRPr="00561CA1">
        <w:rPr>
          <w:rFonts w:ascii="Verdana" w:hAnsi="Verdana" w:cs="Tahoma"/>
          <w:color w:val="000000"/>
          <w:lang w:eastAsia="en-GB"/>
        </w:rPr>
        <w:t>F</w:t>
      </w:r>
      <w:r w:rsidRPr="00561CA1">
        <w:rPr>
          <w:rFonts w:ascii="Verdana" w:hAnsi="Verdana" w:cs="Tahoma"/>
          <w:color w:val="000000"/>
          <w:lang w:eastAsia="en-GB"/>
        </w:rPr>
        <w:t>reephone</w:t>
      </w:r>
      <w:r w:rsidR="001C4F27" w:rsidRPr="00561CA1">
        <w:rPr>
          <w:rFonts w:ascii="Verdana" w:hAnsi="Verdana" w:cs="Tahoma"/>
          <w:color w:val="000000"/>
          <w:lang w:eastAsia="en-GB"/>
        </w:rPr>
        <w:t>)</w:t>
      </w:r>
      <w:r w:rsidR="00A8294A" w:rsidRPr="00561CA1">
        <w:rPr>
          <w:rFonts w:ascii="Verdana" w:hAnsi="Verdana" w:cs="Tahoma"/>
          <w:color w:val="000000"/>
          <w:lang w:eastAsia="en-GB"/>
        </w:rPr>
        <w:t xml:space="preserve"> 0808 802 4040</w:t>
      </w:r>
      <w:r w:rsidR="00D413AF" w:rsidRPr="00561CA1">
        <w:rPr>
          <w:rFonts w:ascii="Verdana" w:hAnsi="Verdana" w:cs="Tahoma"/>
          <w:color w:val="000000"/>
          <w:lang w:eastAsia="en-GB"/>
        </w:rPr>
        <w:t xml:space="preserve">, website </w:t>
      </w:r>
      <w:hyperlink r:id="rId9" w:history="1">
        <w:r w:rsidR="00D413AF" w:rsidRPr="00561CA1">
          <w:rPr>
            <w:rStyle w:val="Hyperlink"/>
            <w:rFonts w:ascii="Verdana" w:hAnsi="Verdana" w:cs="Tahoma"/>
            <w:lang w:eastAsia="en-GB"/>
          </w:rPr>
          <w:t>www.</w:t>
        </w:r>
        <w:r w:rsidR="00D413AF" w:rsidRPr="00561CA1">
          <w:rPr>
            <w:rStyle w:val="Hyperlink"/>
            <w:rFonts w:ascii="Verdana" w:hAnsi="Verdana"/>
            <w:shd w:val="clear" w:color="auto" w:fill="FFFFFF"/>
          </w:rPr>
          <w:t>respectphoneline.org.uk</w:t>
        </w:r>
      </w:hyperlink>
    </w:p>
    <w:p w14:paraId="1AD5FD70" w14:textId="77777777" w:rsidR="00E12E4A" w:rsidRDefault="00E12E4A" w:rsidP="00B355A3">
      <w:pPr>
        <w:ind w:left="709"/>
        <w:rPr>
          <w:rFonts w:ascii="Verdana" w:hAnsi="Verdana" w:cs="Tahoma"/>
          <w:color w:val="000000"/>
          <w:sz w:val="20"/>
          <w:szCs w:val="20"/>
          <w:lang w:eastAsia="en-GB"/>
        </w:rPr>
      </w:pPr>
    </w:p>
    <w:p w14:paraId="594A80BF" w14:textId="77777777" w:rsidR="00E12E4A" w:rsidRDefault="00E12E4A" w:rsidP="00B355A3">
      <w:pPr>
        <w:ind w:left="709"/>
        <w:rPr>
          <w:rFonts w:ascii="Verdana" w:hAnsi="Verdana" w:cs="Tahoma"/>
          <w:color w:val="000000"/>
          <w:sz w:val="20"/>
          <w:szCs w:val="20"/>
          <w:lang w:eastAsia="en-GB"/>
        </w:rPr>
      </w:pPr>
    </w:p>
    <w:p w14:paraId="490DC795" w14:textId="77777777" w:rsidR="002A2E13" w:rsidRDefault="002A2E13" w:rsidP="00561CA1">
      <w:pPr>
        <w:rPr>
          <w:rFonts w:ascii="Verdana" w:hAnsi="Verdana" w:cs="Tahoma"/>
          <w:color w:val="000000"/>
          <w:sz w:val="20"/>
          <w:szCs w:val="20"/>
          <w:lang w:eastAsia="en-GB"/>
        </w:rPr>
      </w:pPr>
    </w:p>
    <w:p w14:paraId="7ACB16A0" w14:textId="77777777" w:rsidR="003406B8" w:rsidRPr="003406B8" w:rsidRDefault="003406B8" w:rsidP="003406B8">
      <w:pPr>
        <w:rPr>
          <w:rFonts w:ascii="Verdana" w:hAnsi="Verdana"/>
          <w:sz w:val="22"/>
          <w:szCs w:val="22"/>
          <w:lang w:val="en-US"/>
        </w:rPr>
      </w:pPr>
      <w:r w:rsidRPr="003406B8">
        <w:rPr>
          <w:rFonts w:ascii="Verdana" w:hAnsi="Verdana"/>
          <w:sz w:val="22"/>
          <w:szCs w:val="22"/>
          <w:lang w:val="en-US"/>
        </w:rPr>
        <w:t>People Strategy &amp; Projects Team</w:t>
      </w:r>
    </w:p>
    <w:p w14:paraId="5C30006B" w14:textId="317018EE" w:rsidR="003406B8" w:rsidRPr="003406B8" w:rsidRDefault="003406B8" w:rsidP="003406B8">
      <w:pPr>
        <w:rPr>
          <w:rFonts w:ascii="Verdana" w:hAnsi="Verdana"/>
          <w:sz w:val="22"/>
          <w:szCs w:val="22"/>
          <w:lang w:val="en-US"/>
        </w:rPr>
      </w:pPr>
      <w:r w:rsidRPr="003406B8">
        <w:rPr>
          <w:rFonts w:ascii="Verdana" w:hAnsi="Verdana"/>
          <w:sz w:val="22"/>
          <w:szCs w:val="22"/>
          <w:lang w:val="en-US"/>
        </w:rPr>
        <w:t>Ma</w:t>
      </w:r>
      <w:r>
        <w:rPr>
          <w:rFonts w:ascii="Verdana" w:hAnsi="Verdana"/>
          <w:sz w:val="22"/>
          <w:szCs w:val="22"/>
          <w:lang w:val="en-US"/>
        </w:rPr>
        <w:t>y</w:t>
      </w:r>
      <w:r w:rsidRPr="003406B8">
        <w:rPr>
          <w:rFonts w:ascii="Verdana" w:hAnsi="Verdana"/>
          <w:sz w:val="22"/>
          <w:szCs w:val="22"/>
          <w:lang w:val="en-US"/>
        </w:rPr>
        <w:t xml:space="preserve"> 2022</w:t>
      </w:r>
    </w:p>
    <w:p w14:paraId="30AE85B5" w14:textId="77777777" w:rsidR="002A2E13" w:rsidRDefault="002A2E13" w:rsidP="00B355A3">
      <w:pPr>
        <w:ind w:left="709"/>
        <w:rPr>
          <w:rFonts w:ascii="Verdana" w:hAnsi="Verdana" w:cs="Tahoma"/>
          <w:color w:val="000000"/>
          <w:sz w:val="20"/>
          <w:szCs w:val="20"/>
          <w:lang w:eastAsia="en-GB"/>
        </w:rPr>
      </w:pPr>
    </w:p>
    <w:p w14:paraId="324C3DC8" w14:textId="77777777" w:rsidR="002A2E13" w:rsidRDefault="002A2E13" w:rsidP="00B355A3">
      <w:pPr>
        <w:ind w:left="709"/>
        <w:rPr>
          <w:rFonts w:ascii="Verdana" w:hAnsi="Verdana" w:cs="Tahoma"/>
          <w:color w:val="000000"/>
          <w:sz w:val="20"/>
          <w:szCs w:val="20"/>
          <w:lang w:eastAsia="en-GB"/>
        </w:rPr>
      </w:pPr>
    </w:p>
    <w:p w14:paraId="31EAF102" w14:textId="77777777" w:rsidR="002A2E13" w:rsidRDefault="002A2E13" w:rsidP="00B355A3">
      <w:pPr>
        <w:ind w:left="709"/>
        <w:rPr>
          <w:rFonts w:ascii="Verdana" w:hAnsi="Verdana" w:cs="Tahoma"/>
          <w:color w:val="000000"/>
          <w:sz w:val="20"/>
          <w:szCs w:val="20"/>
          <w:lang w:eastAsia="en-GB"/>
        </w:rPr>
      </w:pPr>
    </w:p>
    <w:p w14:paraId="1D2C9AEB" w14:textId="77777777" w:rsidR="002A2E13" w:rsidRDefault="002A2E13" w:rsidP="00B355A3">
      <w:pPr>
        <w:ind w:left="709"/>
        <w:rPr>
          <w:rFonts w:ascii="Verdana" w:hAnsi="Verdana" w:cs="Tahoma"/>
          <w:color w:val="000000"/>
          <w:sz w:val="20"/>
          <w:szCs w:val="20"/>
          <w:lang w:eastAsia="en-GB"/>
        </w:rPr>
      </w:pPr>
    </w:p>
    <w:sectPr w:rsidR="002A2E13" w:rsidSect="00C90C01">
      <w:headerReference w:type="even" r:id="rId10"/>
      <w:headerReference w:type="default" r:id="rId11"/>
      <w:footerReference w:type="even" r:id="rId12"/>
      <w:footerReference w:type="default" r:id="rId13"/>
      <w:headerReference w:type="first" r:id="rId14"/>
      <w:footerReference w:type="first" r:id="rId15"/>
      <w:pgSz w:w="12240" w:h="15840"/>
      <w:pgMar w:top="1440" w:right="900"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F3CC" w14:textId="77777777" w:rsidR="00DE2BB0" w:rsidRDefault="00DE2BB0">
      <w:r>
        <w:separator/>
      </w:r>
    </w:p>
  </w:endnote>
  <w:endnote w:type="continuationSeparator" w:id="0">
    <w:p w14:paraId="31D9F375" w14:textId="77777777" w:rsidR="00DE2BB0" w:rsidRDefault="00DE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41FD" w14:textId="77777777" w:rsidR="00306CCD" w:rsidRDefault="00306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7CAE" w14:textId="77777777" w:rsidR="00FE6869" w:rsidRDefault="00FE6869">
    <w:pPr>
      <w:pStyle w:val="Footer"/>
      <w:jc w:val="center"/>
    </w:pPr>
    <w:r>
      <w:fldChar w:fldCharType="begin"/>
    </w:r>
    <w:r>
      <w:instrText xml:space="preserve"> PAGE   \* MERGEFORMAT </w:instrText>
    </w:r>
    <w:r>
      <w:fldChar w:fldCharType="separate"/>
    </w:r>
    <w:r w:rsidR="00FD4457">
      <w:rPr>
        <w:noProof/>
      </w:rPr>
      <w:t>3</w:t>
    </w:r>
    <w:r>
      <w:rPr>
        <w:noProof/>
      </w:rPr>
      <w:fldChar w:fldCharType="end"/>
    </w:r>
  </w:p>
  <w:p w14:paraId="02284E26" w14:textId="77777777" w:rsidR="007A08F5" w:rsidRPr="0044713B" w:rsidRDefault="007A08F5" w:rsidP="00BF0B4F">
    <w:pPr>
      <w:pStyle w:val="Footer"/>
      <w:rPr>
        <w:rFonts w:ascii="Verdana" w:hAnsi="Verdan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3463" w14:textId="77777777" w:rsidR="00FE6869" w:rsidRDefault="00FE6869" w:rsidP="00FE6869">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9A2CC" w14:textId="77777777" w:rsidR="00DE2BB0" w:rsidRDefault="00DE2BB0">
      <w:r>
        <w:separator/>
      </w:r>
    </w:p>
  </w:footnote>
  <w:footnote w:type="continuationSeparator" w:id="0">
    <w:p w14:paraId="48F8E12E" w14:textId="77777777" w:rsidR="00DE2BB0" w:rsidRDefault="00DE2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6BF3" w14:textId="610C6E4E" w:rsidR="00306CCD" w:rsidRDefault="00306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5642" w14:textId="34F094DB" w:rsidR="00306CCD" w:rsidRDefault="00306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827F" w14:textId="7144375A" w:rsidR="00437972" w:rsidRDefault="00246825" w:rsidP="00437972">
    <w:pPr>
      <w:pStyle w:val="Header"/>
      <w:jc w:val="right"/>
      <w:rPr>
        <w:rFonts w:ascii="Verdana" w:hAnsi="Verdana"/>
        <w:sz w:val="52"/>
        <w:szCs w:val="52"/>
      </w:rPr>
    </w:pPr>
    <w:r>
      <w:rPr>
        <w:noProof/>
        <w:lang w:eastAsia="en-GB"/>
      </w:rPr>
      <w:drawing>
        <wp:anchor distT="0" distB="0" distL="114300" distR="114300" simplePos="0" relativeHeight="251657728" behindDoc="0" locked="0" layoutInCell="1" allowOverlap="1" wp14:anchorId="7F90CB8C" wp14:editId="72751EB2">
          <wp:simplePos x="0" y="0"/>
          <wp:positionH relativeFrom="column">
            <wp:posOffset>-325755</wp:posOffset>
          </wp:positionH>
          <wp:positionV relativeFrom="paragraph">
            <wp:posOffset>-394335</wp:posOffset>
          </wp:positionV>
          <wp:extent cx="1943100" cy="913130"/>
          <wp:effectExtent l="0" t="0" r="0" b="0"/>
          <wp:wrapSquare wrapText="bothSides"/>
          <wp:docPr id="1" name="Picture 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913130"/>
                  </a:xfrm>
                  <a:prstGeom prst="rect">
                    <a:avLst/>
                  </a:prstGeom>
                  <a:noFill/>
                </pic:spPr>
              </pic:pic>
            </a:graphicData>
          </a:graphic>
          <wp14:sizeRelH relativeFrom="page">
            <wp14:pctWidth>0</wp14:pctWidth>
          </wp14:sizeRelH>
          <wp14:sizeRelV relativeFrom="page">
            <wp14:pctHeight>0</wp14:pctHeight>
          </wp14:sizeRelV>
        </wp:anchor>
      </w:drawing>
    </w:r>
    <w:r w:rsidR="00437972">
      <w:tab/>
    </w:r>
  </w:p>
  <w:p w14:paraId="2228256B" w14:textId="77777777" w:rsidR="00437972" w:rsidRDefault="00437972" w:rsidP="009913AF">
    <w:pPr>
      <w:pStyle w:val="Header"/>
      <w:jc w:val="center"/>
    </w:pPr>
    <w:r>
      <w:rPr>
        <w:rFonts w:ascii="Verdana" w:hAnsi="Verdana"/>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86A"/>
    <w:multiLevelType w:val="hybridMultilevel"/>
    <w:tmpl w:val="A3EC369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50715"/>
    <w:multiLevelType w:val="hybridMultilevel"/>
    <w:tmpl w:val="A808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C5754"/>
    <w:multiLevelType w:val="hybridMultilevel"/>
    <w:tmpl w:val="13E82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E52FEC"/>
    <w:multiLevelType w:val="hybridMultilevel"/>
    <w:tmpl w:val="0E8A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B56F4"/>
    <w:multiLevelType w:val="hybridMultilevel"/>
    <w:tmpl w:val="2B92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FD617E"/>
    <w:multiLevelType w:val="hybridMultilevel"/>
    <w:tmpl w:val="CCAE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F8286B"/>
    <w:multiLevelType w:val="hybridMultilevel"/>
    <w:tmpl w:val="DC5436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D6C0704"/>
    <w:multiLevelType w:val="hybridMultilevel"/>
    <w:tmpl w:val="5DFE4670"/>
    <w:lvl w:ilvl="0" w:tplc="FFFFFFFF">
      <w:start w:val="2"/>
      <w:numFmt w:val="lowerLetter"/>
      <w:lvlText w:val="%1)"/>
      <w:lvlJc w:val="left"/>
      <w:pPr>
        <w:tabs>
          <w:tab w:val="num" w:pos="2160"/>
        </w:tabs>
        <w:ind w:left="2160" w:hanging="720"/>
      </w:pPr>
      <w:rPr>
        <w:rFonts w:hint="default"/>
      </w:rPr>
    </w:lvl>
    <w:lvl w:ilvl="1" w:tplc="FFFFFFFF">
      <w:start w:val="1"/>
      <w:numFmt w:val="bullet"/>
      <w:pStyle w:val="bulletedlist"/>
      <w:lvlText w:val=""/>
      <w:lvlJc w:val="left"/>
      <w:pPr>
        <w:tabs>
          <w:tab w:val="num" w:pos="2520"/>
        </w:tabs>
        <w:ind w:left="2444" w:hanging="284"/>
      </w:pPr>
      <w:rPr>
        <w:rFonts w:ascii="Symbol" w:hAnsi="Symbol" w:hint="default"/>
        <w:b w:val="0"/>
        <w:i w:val="0"/>
        <w:sz w:val="22"/>
      </w:rPr>
    </w:lvl>
    <w:lvl w:ilvl="2" w:tplc="FFFFFFFF">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 w15:restartNumberingAfterBreak="0">
    <w:nsid w:val="408F708C"/>
    <w:multiLevelType w:val="hybridMultilevel"/>
    <w:tmpl w:val="E3EC510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FC2906"/>
    <w:multiLevelType w:val="hybridMultilevel"/>
    <w:tmpl w:val="17BCE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B181394"/>
    <w:multiLevelType w:val="hybridMultilevel"/>
    <w:tmpl w:val="6BAC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CB5E4C"/>
    <w:multiLevelType w:val="hybridMultilevel"/>
    <w:tmpl w:val="A19EC4E8"/>
    <w:lvl w:ilvl="0" w:tplc="2744C5A4">
      <w:start w:val="1"/>
      <w:numFmt w:val="bullet"/>
      <w:pStyle w:val="BulletsGreenChar"/>
      <w:lvlText w:val=""/>
      <w:lvlJc w:val="left"/>
      <w:pPr>
        <w:tabs>
          <w:tab w:val="num" w:pos="284"/>
        </w:tabs>
        <w:ind w:left="284" w:hanging="284"/>
      </w:pPr>
      <w:rPr>
        <w:rFonts w:ascii="Wingdings" w:hAnsi="Wingdings" w:hint="default"/>
        <w:color w:val="99CC33"/>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D93CA4"/>
    <w:multiLevelType w:val="hybridMultilevel"/>
    <w:tmpl w:val="E354B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353279"/>
    <w:multiLevelType w:val="hybridMultilevel"/>
    <w:tmpl w:val="15FA7FB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133797"/>
    <w:multiLevelType w:val="hybridMultilevel"/>
    <w:tmpl w:val="813E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ED1AB8"/>
    <w:multiLevelType w:val="hybridMultilevel"/>
    <w:tmpl w:val="64AE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D4223E"/>
    <w:multiLevelType w:val="hybridMultilevel"/>
    <w:tmpl w:val="0CBE4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1A2F33"/>
    <w:multiLevelType w:val="hybridMultilevel"/>
    <w:tmpl w:val="FA6A51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B226487"/>
    <w:multiLevelType w:val="hybridMultilevel"/>
    <w:tmpl w:val="B90E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226252"/>
    <w:multiLevelType w:val="hybridMultilevel"/>
    <w:tmpl w:val="52CE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AC3427"/>
    <w:multiLevelType w:val="multilevel"/>
    <w:tmpl w:val="F0D6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F90889"/>
    <w:multiLevelType w:val="hybridMultilevel"/>
    <w:tmpl w:val="5BE246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9BC787E"/>
    <w:multiLevelType w:val="hybridMultilevel"/>
    <w:tmpl w:val="AC000DE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2583501">
    <w:abstractNumId w:val="11"/>
  </w:num>
  <w:num w:numId="2" w16cid:durableId="1683554955">
    <w:abstractNumId w:val="7"/>
  </w:num>
  <w:num w:numId="3" w16cid:durableId="877939432">
    <w:abstractNumId w:val="17"/>
  </w:num>
  <w:num w:numId="4" w16cid:durableId="562328512">
    <w:abstractNumId w:val="4"/>
  </w:num>
  <w:num w:numId="5" w16cid:durableId="1812287152">
    <w:abstractNumId w:val="10"/>
  </w:num>
  <w:num w:numId="6" w16cid:durableId="1692411253">
    <w:abstractNumId w:val="3"/>
  </w:num>
  <w:num w:numId="7" w16cid:durableId="664092334">
    <w:abstractNumId w:val="2"/>
  </w:num>
  <w:num w:numId="8" w16cid:durableId="1105274930">
    <w:abstractNumId w:val="20"/>
  </w:num>
  <w:num w:numId="9" w16cid:durableId="1063136828">
    <w:abstractNumId w:val="9"/>
  </w:num>
  <w:num w:numId="10" w16cid:durableId="1032850284">
    <w:abstractNumId w:val="14"/>
  </w:num>
  <w:num w:numId="11" w16cid:durableId="1951934089">
    <w:abstractNumId w:val="6"/>
  </w:num>
  <w:num w:numId="12" w16cid:durableId="510797419">
    <w:abstractNumId w:val="0"/>
  </w:num>
  <w:num w:numId="13" w16cid:durableId="710224228">
    <w:abstractNumId w:val="12"/>
  </w:num>
  <w:num w:numId="14" w16cid:durableId="1020936483">
    <w:abstractNumId w:val="13"/>
  </w:num>
  <w:num w:numId="15" w16cid:durableId="1120106544">
    <w:abstractNumId w:val="5"/>
  </w:num>
  <w:num w:numId="16" w16cid:durableId="1819954327">
    <w:abstractNumId w:val="22"/>
  </w:num>
  <w:num w:numId="17" w16cid:durableId="199243911">
    <w:abstractNumId w:val="8"/>
  </w:num>
  <w:num w:numId="18" w16cid:durableId="1726221581">
    <w:abstractNumId w:val="16"/>
  </w:num>
  <w:num w:numId="19" w16cid:durableId="884440358">
    <w:abstractNumId w:val="19"/>
  </w:num>
  <w:num w:numId="20" w16cid:durableId="2001931733">
    <w:abstractNumId w:val="15"/>
  </w:num>
  <w:num w:numId="21" w16cid:durableId="1471751115">
    <w:abstractNumId w:val="21"/>
  </w:num>
  <w:num w:numId="22" w16cid:durableId="773940759">
    <w:abstractNumId w:val="18"/>
  </w:num>
  <w:num w:numId="23" w16cid:durableId="62967628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D9"/>
    <w:rsid w:val="00001233"/>
    <w:rsid w:val="00002F10"/>
    <w:rsid w:val="000041CC"/>
    <w:rsid w:val="00005463"/>
    <w:rsid w:val="00010FEC"/>
    <w:rsid w:val="00022E8C"/>
    <w:rsid w:val="00026ED5"/>
    <w:rsid w:val="00027885"/>
    <w:rsid w:val="00030493"/>
    <w:rsid w:val="00032090"/>
    <w:rsid w:val="00033981"/>
    <w:rsid w:val="00034C5E"/>
    <w:rsid w:val="000417B7"/>
    <w:rsid w:val="0004217F"/>
    <w:rsid w:val="000539EB"/>
    <w:rsid w:val="00054610"/>
    <w:rsid w:val="000623D7"/>
    <w:rsid w:val="00063C2A"/>
    <w:rsid w:val="00064187"/>
    <w:rsid w:val="00066BE2"/>
    <w:rsid w:val="00066F78"/>
    <w:rsid w:val="0007295D"/>
    <w:rsid w:val="00072AE3"/>
    <w:rsid w:val="000757D4"/>
    <w:rsid w:val="00083792"/>
    <w:rsid w:val="000841AE"/>
    <w:rsid w:val="0008423D"/>
    <w:rsid w:val="00084280"/>
    <w:rsid w:val="00085114"/>
    <w:rsid w:val="0009006E"/>
    <w:rsid w:val="00090960"/>
    <w:rsid w:val="00096FB9"/>
    <w:rsid w:val="000A37CD"/>
    <w:rsid w:val="000A74AB"/>
    <w:rsid w:val="000B10D4"/>
    <w:rsid w:val="000B23FB"/>
    <w:rsid w:val="000B3CF7"/>
    <w:rsid w:val="000B46D9"/>
    <w:rsid w:val="000B4774"/>
    <w:rsid w:val="000B580D"/>
    <w:rsid w:val="000C0F3E"/>
    <w:rsid w:val="000C3906"/>
    <w:rsid w:val="000C3D4B"/>
    <w:rsid w:val="000D02EC"/>
    <w:rsid w:val="000D0C89"/>
    <w:rsid w:val="000D1A54"/>
    <w:rsid w:val="000D36A2"/>
    <w:rsid w:val="000D4268"/>
    <w:rsid w:val="000D55FB"/>
    <w:rsid w:val="000D61E6"/>
    <w:rsid w:val="000E243B"/>
    <w:rsid w:val="000E51E1"/>
    <w:rsid w:val="000F7BF3"/>
    <w:rsid w:val="00100E28"/>
    <w:rsid w:val="00100ECB"/>
    <w:rsid w:val="00102855"/>
    <w:rsid w:val="001039AF"/>
    <w:rsid w:val="001062EE"/>
    <w:rsid w:val="0011120A"/>
    <w:rsid w:val="001169B4"/>
    <w:rsid w:val="00126369"/>
    <w:rsid w:val="00126E16"/>
    <w:rsid w:val="00126EA5"/>
    <w:rsid w:val="00127396"/>
    <w:rsid w:val="00143479"/>
    <w:rsid w:val="001443F9"/>
    <w:rsid w:val="00150DE3"/>
    <w:rsid w:val="00152363"/>
    <w:rsid w:val="00155A4E"/>
    <w:rsid w:val="00155D9F"/>
    <w:rsid w:val="00155F81"/>
    <w:rsid w:val="00157507"/>
    <w:rsid w:val="00167E54"/>
    <w:rsid w:val="00175C7C"/>
    <w:rsid w:val="00180B66"/>
    <w:rsid w:val="00194C73"/>
    <w:rsid w:val="001A0673"/>
    <w:rsid w:val="001A1A89"/>
    <w:rsid w:val="001A2CC7"/>
    <w:rsid w:val="001A321E"/>
    <w:rsid w:val="001A6076"/>
    <w:rsid w:val="001A77B1"/>
    <w:rsid w:val="001A7B6B"/>
    <w:rsid w:val="001B1CB9"/>
    <w:rsid w:val="001B2808"/>
    <w:rsid w:val="001B6E7F"/>
    <w:rsid w:val="001B7829"/>
    <w:rsid w:val="001C3070"/>
    <w:rsid w:val="001C4F27"/>
    <w:rsid w:val="001D30EB"/>
    <w:rsid w:val="001D3290"/>
    <w:rsid w:val="001D32C7"/>
    <w:rsid w:val="001D4BFB"/>
    <w:rsid w:val="001E15F2"/>
    <w:rsid w:val="001E276A"/>
    <w:rsid w:val="001E72D2"/>
    <w:rsid w:val="001F11D3"/>
    <w:rsid w:val="001F1C6D"/>
    <w:rsid w:val="001F3D44"/>
    <w:rsid w:val="00200156"/>
    <w:rsid w:val="0020085F"/>
    <w:rsid w:val="002028F7"/>
    <w:rsid w:val="002139F3"/>
    <w:rsid w:val="00216229"/>
    <w:rsid w:val="00222399"/>
    <w:rsid w:val="00223C83"/>
    <w:rsid w:val="00235CBF"/>
    <w:rsid w:val="00237BF5"/>
    <w:rsid w:val="00240374"/>
    <w:rsid w:val="00243716"/>
    <w:rsid w:val="00245A7E"/>
    <w:rsid w:val="00245FE2"/>
    <w:rsid w:val="00246510"/>
    <w:rsid w:val="00246825"/>
    <w:rsid w:val="00252698"/>
    <w:rsid w:val="0025406E"/>
    <w:rsid w:val="002609AB"/>
    <w:rsid w:val="00261CAB"/>
    <w:rsid w:val="00265ECF"/>
    <w:rsid w:val="0026648A"/>
    <w:rsid w:val="00275B79"/>
    <w:rsid w:val="00280C45"/>
    <w:rsid w:val="00280F61"/>
    <w:rsid w:val="00281B15"/>
    <w:rsid w:val="00282052"/>
    <w:rsid w:val="002834CE"/>
    <w:rsid w:val="0028592E"/>
    <w:rsid w:val="002871B7"/>
    <w:rsid w:val="002905FC"/>
    <w:rsid w:val="00292348"/>
    <w:rsid w:val="002A2E13"/>
    <w:rsid w:val="002A3F7C"/>
    <w:rsid w:val="002A44A9"/>
    <w:rsid w:val="002A5C5B"/>
    <w:rsid w:val="002A6E8E"/>
    <w:rsid w:val="002B2B1E"/>
    <w:rsid w:val="002B51B8"/>
    <w:rsid w:val="002B5A81"/>
    <w:rsid w:val="002B6700"/>
    <w:rsid w:val="002B768C"/>
    <w:rsid w:val="002C04E7"/>
    <w:rsid w:val="002C2D8A"/>
    <w:rsid w:val="002C6523"/>
    <w:rsid w:val="002D0B99"/>
    <w:rsid w:val="002E0A92"/>
    <w:rsid w:val="002E4E03"/>
    <w:rsid w:val="002E5CAF"/>
    <w:rsid w:val="002E65C6"/>
    <w:rsid w:val="002E6CB5"/>
    <w:rsid w:val="00300D38"/>
    <w:rsid w:val="00302FF9"/>
    <w:rsid w:val="00303A12"/>
    <w:rsid w:val="00305C7F"/>
    <w:rsid w:val="00306CCD"/>
    <w:rsid w:val="003114E1"/>
    <w:rsid w:val="00320ACA"/>
    <w:rsid w:val="003233D5"/>
    <w:rsid w:val="00325E5F"/>
    <w:rsid w:val="0032616E"/>
    <w:rsid w:val="00326504"/>
    <w:rsid w:val="00326575"/>
    <w:rsid w:val="003304F1"/>
    <w:rsid w:val="00330AD7"/>
    <w:rsid w:val="00330B6D"/>
    <w:rsid w:val="00332A49"/>
    <w:rsid w:val="00336F1E"/>
    <w:rsid w:val="003406B8"/>
    <w:rsid w:val="00343345"/>
    <w:rsid w:val="003433B0"/>
    <w:rsid w:val="003448EE"/>
    <w:rsid w:val="00350167"/>
    <w:rsid w:val="00350BD9"/>
    <w:rsid w:val="00353778"/>
    <w:rsid w:val="003541A8"/>
    <w:rsid w:val="00354F78"/>
    <w:rsid w:val="00361226"/>
    <w:rsid w:val="00362161"/>
    <w:rsid w:val="00371C0F"/>
    <w:rsid w:val="00372AF2"/>
    <w:rsid w:val="00377B66"/>
    <w:rsid w:val="00381874"/>
    <w:rsid w:val="003847D2"/>
    <w:rsid w:val="00391DE2"/>
    <w:rsid w:val="00392259"/>
    <w:rsid w:val="003A306B"/>
    <w:rsid w:val="003A3B62"/>
    <w:rsid w:val="003A4C7D"/>
    <w:rsid w:val="003A713A"/>
    <w:rsid w:val="003B16AC"/>
    <w:rsid w:val="003B2A7F"/>
    <w:rsid w:val="003B59AE"/>
    <w:rsid w:val="003B6B51"/>
    <w:rsid w:val="003B7FB0"/>
    <w:rsid w:val="003C2591"/>
    <w:rsid w:val="003D2243"/>
    <w:rsid w:val="003D609E"/>
    <w:rsid w:val="003D71FF"/>
    <w:rsid w:val="003F2E20"/>
    <w:rsid w:val="004014DD"/>
    <w:rsid w:val="0040241E"/>
    <w:rsid w:val="004058BB"/>
    <w:rsid w:val="00407D2A"/>
    <w:rsid w:val="00407FF6"/>
    <w:rsid w:val="00412DF2"/>
    <w:rsid w:val="0041332C"/>
    <w:rsid w:val="00414C92"/>
    <w:rsid w:val="00425DE8"/>
    <w:rsid w:val="00427D95"/>
    <w:rsid w:val="004319FA"/>
    <w:rsid w:val="00432732"/>
    <w:rsid w:val="00437972"/>
    <w:rsid w:val="00446BFF"/>
    <w:rsid w:val="0044713B"/>
    <w:rsid w:val="00461DED"/>
    <w:rsid w:val="00463339"/>
    <w:rsid w:val="00463882"/>
    <w:rsid w:val="00464A77"/>
    <w:rsid w:val="00466E57"/>
    <w:rsid w:val="00471D71"/>
    <w:rsid w:val="00477477"/>
    <w:rsid w:val="00480C21"/>
    <w:rsid w:val="00482866"/>
    <w:rsid w:val="0048380A"/>
    <w:rsid w:val="004939E9"/>
    <w:rsid w:val="0049728D"/>
    <w:rsid w:val="004A0130"/>
    <w:rsid w:val="004B0170"/>
    <w:rsid w:val="004B20D1"/>
    <w:rsid w:val="004B5C14"/>
    <w:rsid w:val="004C3C38"/>
    <w:rsid w:val="004D02C2"/>
    <w:rsid w:val="004D0FA9"/>
    <w:rsid w:val="004D2AA3"/>
    <w:rsid w:val="004D68AC"/>
    <w:rsid w:val="004E2315"/>
    <w:rsid w:val="004E59F1"/>
    <w:rsid w:val="004F0A12"/>
    <w:rsid w:val="004F0C38"/>
    <w:rsid w:val="004F44FF"/>
    <w:rsid w:val="004F5D8B"/>
    <w:rsid w:val="004F6D91"/>
    <w:rsid w:val="004F72B1"/>
    <w:rsid w:val="00502473"/>
    <w:rsid w:val="0050785B"/>
    <w:rsid w:val="00530880"/>
    <w:rsid w:val="00531ED5"/>
    <w:rsid w:val="0053649A"/>
    <w:rsid w:val="0054086A"/>
    <w:rsid w:val="005458DB"/>
    <w:rsid w:val="00547A84"/>
    <w:rsid w:val="005501B5"/>
    <w:rsid w:val="00561CA1"/>
    <w:rsid w:val="00562F0D"/>
    <w:rsid w:val="005633E4"/>
    <w:rsid w:val="00570DCC"/>
    <w:rsid w:val="0057294D"/>
    <w:rsid w:val="00575EA6"/>
    <w:rsid w:val="00581259"/>
    <w:rsid w:val="00590748"/>
    <w:rsid w:val="0059181A"/>
    <w:rsid w:val="005932F7"/>
    <w:rsid w:val="005A218E"/>
    <w:rsid w:val="005A66CE"/>
    <w:rsid w:val="005B0D11"/>
    <w:rsid w:val="005B3DC8"/>
    <w:rsid w:val="005C41CF"/>
    <w:rsid w:val="005C4467"/>
    <w:rsid w:val="005D295B"/>
    <w:rsid w:val="005D568B"/>
    <w:rsid w:val="005D5B47"/>
    <w:rsid w:val="005E0989"/>
    <w:rsid w:val="005E2697"/>
    <w:rsid w:val="005E6170"/>
    <w:rsid w:val="005F19A0"/>
    <w:rsid w:val="005F2B46"/>
    <w:rsid w:val="005F533B"/>
    <w:rsid w:val="005F548C"/>
    <w:rsid w:val="005F632C"/>
    <w:rsid w:val="0060484E"/>
    <w:rsid w:val="006075B4"/>
    <w:rsid w:val="00611A1A"/>
    <w:rsid w:val="006133C7"/>
    <w:rsid w:val="0063121F"/>
    <w:rsid w:val="00632C25"/>
    <w:rsid w:val="00636896"/>
    <w:rsid w:val="00641D97"/>
    <w:rsid w:val="0064527A"/>
    <w:rsid w:val="006550C9"/>
    <w:rsid w:val="00657176"/>
    <w:rsid w:val="00657475"/>
    <w:rsid w:val="006600D6"/>
    <w:rsid w:val="00665C7C"/>
    <w:rsid w:val="00667EAE"/>
    <w:rsid w:val="006715DA"/>
    <w:rsid w:val="0067360F"/>
    <w:rsid w:val="0067446D"/>
    <w:rsid w:val="00693645"/>
    <w:rsid w:val="00695FC6"/>
    <w:rsid w:val="006A01C1"/>
    <w:rsid w:val="006A2973"/>
    <w:rsid w:val="006A4FE7"/>
    <w:rsid w:val="006B0914"/>
    <w:rsid w:val="006C0996"/>
    <w:rsid w:val="006C0A8F"/>
    <w:rsid w:val="006C1D94"/>
    <w:rsid w:val="006C29F1"/>
    <w:rsid w:val="006C3C86"/>
    <w:rsid w:val="006D2A65"/>
    <w:rsid w:val="006D2AAF"/>
    <w:rsid w:val="006D6780"/>
    <w:rsid w:val="006E5170"/>
    <w:rsid w:val="006E6823"/>
    <w:rsid w:val="006F069A"/>
    <w:rsid w:val="006F0F34"/>
    <w:rsid w:val="006F11C6"/>
    <w:rsid w:val="006F491B"/>
    <w:rsid w:val="007007D5"/>
    <w:rsid w:val="007059A6"/>
    <w:rsid w:val="00707813"/>
    <w:rsid w:val="00711E13"/>
    <w:rsid w:val="00712514"/>
    <w:rsid w:val="007153AE"/>
    <w:rsid w:val="0071602C"/>
    <w:rsid w:val="00720DB6"/>
    <w:rsid w:val="00726856"/>
    <w:rsid w:val="0072729B"/>
    <w:rsid w:val="007322CD"/>
    <w:rsid w:val="0074132B"/>
    <w:rsid w:val="00743087"/>
    <w:rsid w:val="00744076"/>
    <w:rsid w:val="0074731C"/>
    <w:rsid w:val="007568CB"/>
    <w:rsid w:val="00756F8B"/>
    <w:rsid w:val="0078764B"/>
    <w:rsid w:val="00790646"/>
    <w:rsid w:val="0079297E"/>
    <w:rsid w:val="007934F3"/>
    <w:rsid w:val="007A08F5"/>
    <w:rsid w:val="007A0B1A"/>
    <w:rsid w:val="007A4AA5"/>
    <w:rsid w:val="007A5174"/>
    <w:rsid w:val="007B3A7D"/>
    <w:rsid w:val="007B5D39"/>
    <w:rsid w:val="007D1DC8"/>
    <w:rsid w:val="007D430D"/>
    <w:rsid w:val="007D46C9"/>
    <w:rsid w:val="007D781C"/>
    <w:rsid w:val="007E1E46"/>
    <w:rsid w:val="007E271B"/>
    <w:rsid w:val="007E36D6"/>
    <w:rsid w:val="007E43B5"/>
    <w:rsid w:val="007E5CC8"/>
    <w:rsid w:val="007E66E3"/>
    <w:rsid w:val="007F67E4"/>
    <w:rsid w:val="00802829"/>
    <w:rsid w:val="008047B8"/>
    <w:rsid w:val="00806CB3"/>
    <w:rsid w:val="008148E1"/>
    <w:rsid w:val="008172FA"/>
    <w:rsid w:val="0081746D"/>
    <w:rsid w:val="00817A4B"/>
    <w:rsid w:val="00825FAC"/>
    <w:rsid w:val="00826FED"/>
    <w:rsid w:val="00831356"/>
    <w:rsid w:val="00832ADD"/>
    <w:rsid w:val="0084228E"/>
    <w:rsid w:val="008427A2"/>
    <w:rsid w:val="008427C2"/>
    <w:rsid w:val="008506C7"/>
    <w:rsid w:val="0085625A"/>
    <w:rsid w:val="00856650"/>
    <w:rsid w:val="0085700D"/>
    <w:rsid w:val="0086165B"/>
    <w:rsid w:val="008638C9"/>
    <w:rsid w:val="008648BB"/>
    <w:rsid w:val="0086670F"/>
    <w:rsid w:val="00870312"/>
    <w:rsid w:val="00872D57"/>
    <w:rsid w:val="00872EA9"/>
    <w:rsid w:val="0087319D"/>
    <w:rsid w:val="00894B0F"/>
    <w:rsid w:val="00895736"/>
    <w:rsid w:val="00897AC4"/>
    <w:rsid w:val="008A1468"/>
    <w:rsid w:val="008B5DFA"/>
    <w:rsid w:val="008B78BF"/>
    <w:rsid w:val="008C42B3"/>
    <w:rsid w:val="008C48BE"/>
    <w:rsid w:val="008C7F5C"/>
    <w:rsid w:val="008D2DD3"/>
    <w:rsid w:val="008D4032"/>
    <w:rsid w:val="008D4908"/>
    <w:rsid w:val="008D612B"/>
    <w:rsid w:val="008E39E2"/>
    <w:rsid w:val="008E3DC8"/>
    <w:rsid w:val="008E3F3B"/>
    <w:rsid w:val="008F1BCA"/>
    <w:rsid w:val="008F54DF"/>
    <w:rsid w:val="00912176"/>
    <w:rsid w:val="00912709"/>
    <w:rsid w:val="00913228"/>
    <w:rsid w:val="0091453A"/>
    <w:rsid w:val="00926C65"/>
    <w:rsid w:val="00927419"/>
    <w:rsid w:val="00933F09"/>
    <w:rsid w:val="009343B6"/>
    <w:rsid w:val="00936A26"/>
    <w:rsid w:val="00942755"/>
    <w:rsid w:val="00943203"/>
    <w:rsid w:val="00943870"/>
    <w:rsid w:val="00943A98"/>
    <w:rsid w:val="009478F9"/>
    <w:rsid w:val="00960812"/>
    <w:rsid w:val="00964359"/>
    <w:rsid w:val="009766CE"/>
    <w:rsid w:val="00982185"/>
    <w:rsid w:val="00984339"/>
    <w:rsid w:val="009859D6"/>
    <w:rsid w:val="00985A05"/>
    <w:rsid w:val="009913AF"/>
    <w:rsid w:val="00993B9E"/>
    <w:rsid w:val="009A6CEB"/>
    <w:rsid w:val="009B1373"/>
    <w:rsid w:val="009B439C"/>
    <w:rsid w:val="009B4DBF"/>
    <w:rsid w:val="009B62D1"/>
    <w:rsid w:val="009C79A1"/>
    <w:rsid w:val="009D245E"/>
    <w:rsid w:val="009E0E48"/>
    <w:rsid w:val="009E1828"/>
    <w:rsid w:val="009E2628"/>
    <w:rsid w:val="009E41B6"/>
    <w:rsid w:val="009E689F"/>
    <w:rsid w:val="009F2CCE"/>
    <w:rsid w:val="009F3BBB"/>
    <w:rsid w:val="009F4B84"/>
    <w:rsid w:val="009F4D0A"/>
    <w:rsid w:val="00A01391"/>
    <w:rsid w:val="00A123AA"/>
    <w:rsid w:val="00A150FC"/>
    <w:rsid w:val="00A1580D"/>
    <w:rsid w:val="00A17308"/>
    <w:rsid w:val="00A22036"/>
    <w:rsid w:val="00A2292B"/>
    <w:rsid w:val="00A241FE"/>
    <w:rsid w:val="00A27F28"/>
    <w:rsid w:val="00A30C9C"/>
    <w:rsid w:val="00A32C60"/>
    <w:rsid w:val="00A40167"/>
    <w:rsid w:val="00A412D9"/>
    <w:rsid w:val="00A459FA"/>
    <w:rsid w:val="00A50B78"/>
    <w:rsid w:val="00A525E3"/>
    <w:rsid w:val="00A56911"/>
    <w:rsid w:val="00A56C6D"/>
    <w:rsid w:val="00A63435"/>
    <w:rsid w:val="00A67E3A"/>
    <w:rsid w:val="00A705E7"/>
    <w:rsid w:val="00A75F32"/>
    <w:rsid w:val="00A77A0D"/>
    <w:rsid w:val="00A77E97"/>
    <w:rsid w:val="00A80148"/>
    <w:rsid w:val="00A8294A"/>
    <w:rsid w:val="00A92065"/>
    <w:rsid w:val="00A92DCC"/>
    <w:rsid w:val="00A94996"/>
    <w:rsid w:val="00A95555"/>
    <w:rsid w:val="00AA2607"/>
    <w:rsid w:val="00AA3262"/>
    <w:rsid w:val="00AA339B"/>
    <w:rsid w:val="00AB01B1"/>
    <w:rsid w:val="00AB0238"/>
    <w:rsid w:val="00AB3A33"/>
    <w:rsid w:val="00AB4792"/>
    <w:rsid w:val="00AB4847"/>
    <w:rsid w:val="00AB668A"/>
    <w:rsid w:val="00AC0B23"/>
    <w:rsid w:val="00AC1959"/>
    <w:rsid w:val="00AC1C83"/>
    <w:rsid w:val="00AC35D2"/>
    <w:rsid w:val="00AC5FBC"/>
    <w:rsid w:val="00AC6172"/>
    <w:rsid w:val="00AD2A1D"/>
    <w:rsid w:val="00AD686F"/>
    <w:rsid w:val="00AD6C84"/>
    <w:rsid w:val="00AE004E"/>
    <w:rsid w:val="00AE22DE"/>
    <w:rsid w:val="00AE5A1B"/>
    <w:rsid w:val="00AF17EF"/>
    <w:rsid w:val="00B00063"/>
    <w:rsid w:val="00B03AF3"/>
    <w:rsid w:val="00B103FE"/>
    <w:rsid w:val="00B13BB4"/>
    <w:rsid w:val="00B16265"/>
    <w:rsid w:val="00B238B0"/>
    <w:rsid w:val="00B264B0"/>
    <w:rsid w:val="00B355A3"/>
    <w:rsid w:val="00B37F5E"/>
    <w:rsid w:val="00B408F7"/>
    <w:rsid w:val="00B41AAE"/>
    <w:rsid w:val="00B467C3"/>
    <w:rsid w:val="00B4793E"/>
    <w:rsid w:val="00B5180B"/>
    <w:rsid w:val="00B52290"/>
    <w:rsid w:val="00B523EB"/>
    <w:rsid w:val="00B538A8"/>
    <w:rsid w:val="00B5750A"/>
    <w:rsid w:val="00B6694D"/>
    <w:rsid w:val="00B740EF"/>
    <w:rsid w:val="00B76E5E"/>
    <w:rsid w:val="00B8109E"/>
    <w:rsid w:val="00B84245"/>
    <w:rsid w:val="00B852E6"/>
    <w:rsid w:val="00B86844"/>
    <w:rsid w:val="00B9182E"/>
    <w:rsid w:val="00B92457"/>
    <w:rsid w:val="00BA093B"/>
    <w:rsid w:val="00BA1AFF"/>
    <w:rsid w:val="00BB1497"/>
    <w:rsid w:val="00BB20DA"/>
    <w:rsid w:val="00BB5FC7"/>
    <w:rsid w:val="00BB7F11"/>
    <w:rsid w:val="00BC5B25"/>
    <w:rsid w:val="00BD08DE"/>
    <w:rsid w:val="00BD3C71"/>
    <w:rsid w:val="00BD6B41"/>
    <w:rsid w:val="00BE2511"/>
    <w:rsid w:val="00BE2BB6"/>
    <w:rsid w:val="00BF0B4F"/>
    <w:rsid w:val="00BF0E4A"/>
    <w:rsid w:val="00BF1BC3"/>
    <w:rsid w:val="00BF52F0"/>
    <w:rsid w:val="00BF5B2C"/>
    <w:rsid w:val="00C00847"/>
    <w:rsid w:val="00C06D3B"/>
    <w:rsid w:val="00C1193A"/>
    <w:rsid w:val="00C140CE"/>
    <w:rsid w:val="00C15060"/>
    <w:rsid w:val="00C15E6B"/>
    <w:rsid w:val="00C1794A"/>
    <w:rsid w:val="00C17E4C"/>
    <w:rsid w:val="00C25D09"/>
    <w:rsid w:val="00C30D94"/>
    <w:rsid w:val="00C361BE"/>
    <w:rsid w:val="00C37B21"/>
    <w:rsid w:val="00C435AE"/>
    <w:rsid w:val="00C43BE3"/>
    <w:rsid w:val="00C4700F"/>
    <w:rsid w:val="00C47582"/>
    <w:rsid w:val="00C51C53"/>
    <w:rsid w:val="00C51DAB"/>
    <w:rsid w:val="00C534F1"/>
    <w:rsid w:val="00C55456"/>
    <w:rsid w:val="00C60A9E"/>
    <w:rsid w:val="00C65303"/>
    <w:rsid w:val="00C65815"/>
    <w:rsid w:val="00C75D6C"/>
    <w:rsid w:val="00C80BEC"/>
    <w:rsid w:val="00C90069"/>
    <w:rsid w:val="00C90C01"/>
    <w:rsid w:val="00C9246C"/>
    <w:rsid w:val="00C96FB8"/>
    <w:rsid w:val="00CA43CB"/>
    <w:rsid w:val="00CA4A72"/>
    <w:rsid w:val="00CB5EFD"/>
    <w:rsid w:val="00CC4E0D"/>
    <w:rsid w:val="00CC4EF7"/>
    <w:rsid w:val="00CE1777"/>
    <w:rsid w:val="00CE407A"/>
    <w:rsid w:val="00CE4AE1"/>
    <w:rsid w:val="00CE7C9E"/>
    <w:rsid w:val="00CE7DA2"/>
    <w:rsid w:val="00CF0DB2"/>
    <w:rsid w:val="00D1144E"/>
    <w:rsid w:val="00D12A18"/>
    <w:rsid w:val="00D13173"/>
    <w:rsid w:val="00D13E2A"/>
    <w:rsid w:val="00D1610F"/>
    <w:rsid w:val="00D20D40"/>
    <w:rsid w:val="00D24E70"/>
    <w:rsid w:val="00D25B69"/>
    <w:rsid w:val="00D30CE2"/>
    <w:rsid w:val="00D30EBA"/>
    <w:rsid w:val="00D3169B"/>
    <w:rsid w:val="00D413AF"/>
    <w:rsid w:val="00D414A9"/>
    <w:rsid w:val="00D45F6E"/>
    <w:rsid w:val="00D4681B"/>
    <w:rsid w:val="00D5001D"/>
    <w:rsid w:val="00D50C59"/>
    <w:rsid w:val="00D513AF"/>
    <w:rsid w:val="00D529FB"/>
    <w:rsid w:val="00D55FF1"/>
    <w:rsid w:val="00D5661A"/>
    <w:rsid w:val="00D56B05"/>
    <w:rsid w:val="00D579B9"/>
    <w:rsid w:val="00D6587D"/>
    <w:rsid w:val="00D6665D"/>
    <w:rsid w:val="00D667DB"/>
    <w:rsid w:val="00D67AA3"/>
    <w:rsid w:val="00D72416"/>
    <w:rsid w:val="00D72B55"/>
    <w:rsid w:val="00D75377"/>
    <w:rsid w:val="00D809F9"/>
    <w:rsid w:val="00D82F28"/>
    <w:rsid w:val="00D83C67"/>
    <w:rsid w:val="00D84138"/>
    <w:rsid w:val="00D931A3"/>
    <w:rsid w:val="00D96F9B"/>
    <w:rsid w:val="00DA2264"/>
    <w:rsid w:val="00DB1865"/>
    <w:rsid w:val="00DB4656"/>
    <w:rsid w:val="00DC0D4A"/>
    <w:rsid w:val="00DC14BB"/>
    <w:rsid w:val="00DC453D"/>
    <w:rsid w:val="00DC4EA2"/>
    <w:rsid w:val="00DC53E4"/>
    <w:rsid w:val="00DD236B"/>
    <w:rsid w:val="00DD680A"/>
    <w:rsid w:val="00DE064E"/>
    <w:rsid w:val="00DE10A0"/>
    <w:rsid w:val="00DE17EA"/>
    <w:rsid w:val="00DE2BB0"/>
    <w:rsid w:val="00DE4C8A"/>
    <w:rsid w:val="00DE53E7"/>
    <w:rsid w:val="00DE63B3"/>
    <w:rsid w:val="00DE6CA3"/>
    <w:rsid w:val="00DF04C9"/>
    <w:rsid w:val="00DF3020"/>
    <w:rsid w:val="00DF3C08"/>
    <w:rsid w:val="00DF56F9"/>
    <w:rsid w:val="00DF578A"/>
    <w:rsid w:val="00E021B4"/>
    <w:rsid w:val="00E02761"/>
    <w:rsid w:val="00E04009"/>
    <w:rsid w:val="00E058FD"/>
    <w:rsid w:val="00E11825"/>
    <w:rsid w:val="00E12E4A"/>
    <w:rsid w:val="00E1333D"/>
    <w:rsid w:val="00E133A8"/>
    <w:rsid w:val="00E158E6"/>
    <w:rsid w:val="00E16044"/>
    <w:rsid w:val="00E2431F"/>
    <w:rsid w:val="00E26F70"/>
    <w:rsid w:val="00E316F2"/>
    <w:rsid w:val="00E356F8"/>
    <w:rsid w:val="00E358FA"/>
    <w:rsid w:val="00E36054"/>
    <w:rsid w:val="00E37B06"/>
    <w:rsid w:val="00E4434D"/>
    <w:rsid w:val="00E51C2A"/>
    <w:rsid w:val="00E51E42"/>
    <w:rsid w:val="00E54849"/>
    <w:rsid w:val="00E632C6"/>
    <w:rsid w:val="00E64E6D"/>
    <w:rsid w:val="00E64EBD"/>
    <w:rsid w:val="00E65A60"/>
    <w:rsid w:val="00E7271C"/>
    <w:rsid w:val="00E72997"/>
    <w:rsid w:val="00E737C3"/>
    <w:rsid w:val="00E75529"/>
    <w:rsid w:val="00E82940"/>
    <w:rsid w:val="00E83C1D"/>
    <w:rsid w:val="00E85CED"/>
    <w:rsid w:val="00E918CC"/>
    <w:rsid w:val="00E91D14"/>
    <w:rsid w:val="00E94D8F"/>
    <w:rsid w:val="00EA2F9D"/>
    <w:rsid w:val="00EA4257"/>
    <w:rsid w:val="00EB16D6"/>
    <w:rsid w:val="00EB4F50"/>
    <w:rsid w:val="00EB5189"/>
    <w:rsid w:val="00EB5401"/>
    <w:rsid w:val="00EB5936"/>
    <w:rsid w:val="00ED145B"/>
    <w:rsid w:val="00ED6E36"/>
    <w:rsid w:val="00EE0D07"/>
    <w:rsid w:val="00EE158C"/>
    <w:rsid w:val="00EE17D9"/>
    <w:rsid w:val="00EE232C"/>
    <w:rsid w:val="00EE3A51"/>
    <w:rsid w:val="00EF1637"/>
    <w:rsid w:val="00EF3631"/>
    <w:rsid w:val="00EF56D0"/>
    <w:rsid w:val="00F1390A"/>
    <w:rsid w:val="00F144FC"/>
    <w:rsid w:val="00F24462"/>
    <w:rsid w:val="00F244EE"/>
    <w:rsid w:val="00F27077"/>
    <w:rsid w:val="00F308EF"/>
    <w:rsid w:val="00F31F9C"/>
    <w:rsid w:val="00F41705"/>
    <w:rsid w:val="00F469AF"/>
    <w:rsid w:val="00F5608B"/>
    <w:rsid w:val="00F602FB"/>
    <w:rsid w:val="00F72190"/>
    <w:rsid w:val="00F7484A"/>
    <w:rsid w:val="00F759EE"/>
    <w:rsid w:val="00F76EA4"/>
    <w:rsid w:val="00F848AC"/>
    <w:rsid w:val="00F84B1D"/>
    <w:rsid w:val="00F8506D"/>
    <w:rsid w:val="00F85A6A"/>
    <w:rsid w:val="00F9103D"/>
    <w:rsid w:val="00F92212"/>
    <w:rsid w:val="00F93354"/>
    <w:rsid w:val="00F93529"/>
    <w:rsid w:val="00F93C66"/>
    <w:rsid w:val="00F94E04"/>
    <w:rsid w:val="00FA468C"/>
    <w:rsid w:val="00FA4FFD"/>
    <w:rsid w:val="00FB1566"/>
    <w:rsid w:val="00FB28BA"/>
    <w:rsid w:val="00FB45F2"/>
    <w:rsid w:val="00FB4639"/>
    <w:rsid w:val="00FC0224"/>
    <w:rsid w:val="00FC6B08"/>
    <w:rsid w:val="00FD398C"/>
    <w:rsid w:val="00FD4457"/>
    <w:rsid w:val="00FD6E75"/>
    <w:rsid w:val="00FE1EC9"/>
    <w:rsid w:val="00FE662D"/>
    <w:rsid w:val="00FE6869"/>
    <w:rsid w:val="00FE793D"/>
    <w:rsid w:val="00FF46CB"/>
    <w:rsid w:val="1BC492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349299"/>
  <w15:chartTrackingRefBased/>
  <w15:docId w15:val="{F5079C32-C213-4E8E-AFEA-983964A4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Alt One MT" w:hAnsi="Gill Alt One MT"/>
      <w:sz w:val="24"/>
      <w:szCs w:val="24"/>
      <w:lang w:eastAsia="en-US"/>
    </w:rPr>
  </w:style>
  <w:style w:type="paragraph" w:styleId="Heading1">
    <w:name w:val="heading 1"/>
    <w:next w:val="Normal"/>
    <w:link w:val="Heading1Char"/>
    <w:qFormat/>
    <w:rsid w:val="00872EA9"/>
    <w:pPr>
      <w:spacing w:before="240" w:after="60"/>
      <w:outlineLvl w:val="0"/>
    </w:pPr>
    <w:rPr>
      <w:rFonts w:ascii="Gill Alt One MT" w:hAnsi="Gill Alt One MT" w:cs="Arial"/>
      <w:b/>
      <w:bCs/>
      <w:iCs/>
      <w:sz w:val="32"/>
      <w:szCs w:val="32"/>
    </w:rPr>
  </w:style>
  <w:style w:type="paragraph" w:styleId="Heading2">
    <w:name w:val="heading 2"/>
    <w:basedOn w:val="Normal"/>
    <w:next w:val="Normal"/>
    <w:link w:val="Heading2Char"/>
    <w:unhideWhenUsed/>
    <w:qFormat/>
    <w:rsid w:val="00E3605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72EA9"/>
    <w:pPr>
      <w:keepNext/>
      <w:spacing w:before="240" w:after="60" w:line="300" w:lineRule="atLeast"/>
      <w:outlineLvl w:val="2"/>
    </w:pPr>
    <w:rPr>
      <w:rFonts w:cs="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D0FA9"/>
    <w:rPr>
      <w:color w:val="0000FF"/>
      <w:u w:val="single"/>
    </w:rPr>
  </w:style>
  <w:style w:type="paragraph" w:styleId="Header">
    <w:name w:val="header"/>
    <w:basedOn w:val="Normal"/>
    <w:link w:val="HeaderChar"/>
    <w:rsid w:val="006133C7"/>
    <w:pPr>
      <w:tabs>
        <w:tab w:val="center" w:pos="4320"/>
        <w:tab w:val="right" w:pos="8640"/>
      </w:tabs>
    </w:pPr>
  </w:style>
  <w:style w:type="paragraph" w:styleId="Footer">
    <w:name w:val="footer"/>
    <w:basedOn w:val="Normal"/>
    <w:link w:val="FooterChar"/>
    <w:uiPriority w:val="99"/>
    <w:rsid w:val="006133C7"/>
    <w:pPr>
      <w:tabs>
        <w:tab w:val="center" w:pos="4320"/>
        <w:tab w:val="right" w:pos="8640"/>
      </w:tabs>
    </w:pPr>
  </w:style>
  <w:style w:type="paragraph" w:customStyle="1" w:styleId="BulletsGreenChar">
    <w:name w:val="Bullets Green Char"/>
    <w:basedOn w:val="Normal"/>
    <w:link w:val="BulletsGreenCharChar"/>
    <w:rsid w:val="00872EA9"/>
    <w:pPr>
      <w:numPr>
        <w:numId w:val="1"/>
      </w:numPr>
      <w:spacing w:before="40" w:after="40" w:line="300" w:lineRule="atLeast"/>
      <w:jc w:val="both"/>
    </w:pPr>
    <w:rPr>
      <w:szCs w:val="20"/>
      <w:lang w:eastAsia="en-GB"/>
    </w:rPr>
  </w:style>
  <w:style w:type="character" w:customStyle="1" w:styleId="Heading1Char">
    <w:name w:val="Heading 1 Char"/>
    <w:link w:val="Heading1"/>
    <w:rsid w:val="00872EA9"/>
    <w:rPr>
      <w:rFonts w:ascii="Gill Alt One MT" w:hAnsi="Gill Alt One MT" w:cs="Arial"/>
      <w:b/>
      <w:bCs/>
      <w:iCs/>
      <w:sz w:val="32"/>
      <w:szCs w:val="32"/>
      <w:lang w:val="en-GB" w:eastAsia="en-GB" w:bidi="ar-SA"/>
    </w:rPr>
  </w:style>
  <w:style w:type="character" w:customStyle="1" w:styleId="BulletsGreenCharChar">
    <w:name w:val="Bullets Green Char Char"/>
    <w:link w:val="BulletsGreenChar"/>
    <w:rsid w:val="00872EA9"/>
    <w:rPr>
      <w:rFonts w:ascii="Gill Alt One MT" w:hAnsi="Gill Alt One MT"/>
      <w:sz w:val="24"/>
    </w:rPr>
  </w:style>
  <w:style w:type="character" w:customStyle="1" w:styleId="Heading3Char">
    <w:name w:val="Heading 3 Char"/>
    <w:link w:val="Heading3"/>
    <w:rsid w:val="00872EA9"/>
    <w:rPr>
      <w:rFonts w:ascii="Gill Alt One MT" w:hAnsi="Gill Alt One MT" w:cs="Arial"/>
      <w:b/>
      <w:bCs/>
      <w:sz w:val="24"/>
      <w:szCs w:val="26"/>
      <w:lang w:val="en-GB" w:eastAsia="en-GB" w:bidi="ar-SA"/>
    </w:rPr>
  </w:style>
  <w:style w:type="paragraph" w:customStyle="1" w:styleId="normal-1">
    <w:name w:val="normal-1"/>
    <w:basedOn w:val="Normal"/>
    <w:rsid w:val="00872EA9"/>
    <w:pPr>
      <w:spacing w:before="100" w:after="100" w:afterAutospacing="1"/>
    </w:pPr>
    <w:rPr>
      <w:rFonts w:ascii="Times New Roman" w:hAnsi="Times New Roman"/>
      <w:lang w:eastAsia="en-GB"/>
    </w:rPr>
  </w:style>
  <w:style w:type="character" w:customStyle="1" w:styleId="Heading2Char">
    <w:name w:val="Heading 2 Char"/>
    <w:link w:val="Heading2"/>
    <w:rsid w:val="00E36054"/>
    <w:rPr>
      <w:rFonts w:ascii="Cambria" w:eastAsia="Times New Roman" w:hAnsi="Cambria" w:cs="Times New Roman"/>
      <w:b/>
      <w:bCs/>
      <w:i/>
      <w:iCs/>
      <w:sz w:val="28"/>
      <w:szCs w:val="28"/>
      <w:lang w:eastAsia="en-US"/>
    </w:rPr>
  </w:style>
  <w:style w:type="paragraph" w:customStyle="1" w:styleId="BulletsGreen">
    <w:name w:val="Bullets Green"/>
    <w:basedOn w:val="Normal"/>
    <w:rsid w:val="00E36054"/>
    <w:pPr>
      <w:tabs>
        <w:tab w:val="num" w:pos="568"/>
      </w:tabs>
      <w:spacing w:before="40" w:after="40" w:line="300" w:lineRule="atLeast"/>
      <w:ind w:left="568" w:hanging="284"/>
      <w:jc w:val="both"/>
    </w:pPr>
    <w:rPr>
      <w:szCs w:val="20"/>
      <w:lang w:eastAsia="en-GB"/>
    </w:rPr>
  </w:style>
  <w:style w:type="table" w:styleId="TableGrid">
    <w:name w:val="Table Grid"/>
    <w:basedOn w:val="TableNormal"/>
    <w:rsid w:val="00B51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3C38"/>
    <w:pPr>
      <w:spacing w:before="100" w:beforeAutospacing="1" w:after="100" w:afterAutospacing="1"/>
    </w:pPr>
    <w:rPr>
      <w:rFonts w:ascii="Times New Roman" w:hAnsi="Times New Roman"/>
      <w:lang w:eastAsia="en-GB"/>
    </w:rPr>
  </w:style>
  <w:style w:type="paragraph" w:customStyle="1" w:styleId="article-box-heading">
    <w:name w:val="article-box-heading"/>
    <w:basedOn w:val="Normal"/>
    <w:rsid w:val="004C3C38"/>
    <w:pPr>
      <w:spacing w:before="100" w:beforeAutospacing="1" w:after="100" w:afterAutospacing="1"/>
    </w:pPr>
    <w:rPr>
      <w:rFonts w:ascii="Times New Roman" w:hAnsi="Times New Roman"/>
      <w:lang w:eastAsia="en-GB"/>
    </w:rPr>
  </w:style>
  <w:style w:type="paragraph" w:styleId="TOCHeading">
    <w:name w:val="TOC Heading"/>
    <w:basedOn w:val="Heading1"/>
    <w:next w:val="Normal"/>
    <w:uiPriority w:val="39"/>
    <w:semiHidden/>
    <w:unhideWhenUsed/>
    <w:qFormat/>
    <w:rsid w:val="008427C2"/>
    <w:pPr>
      <w:keepNext/>
      <w:keepLines/>
      <w:spacing w:before="480" w:after="0" w:line="276" w:lineRule="auto"/>
      <w:outlineLvl w:val="9"/>
    </w:pPr>
    <w:rPr>
      <w:rFonts w:ascii="Cambria" w:eastAsia="MS Gothic" w:hAnsi="Cambria" w:cs="Times New Roman"/>
      <w:iCs w:val="0"/>
      <w:color w:val="365F91"/>
      <w:sz w:val="28"/>
      <w:szCs w:val="28"/>
      <w:lang w:val="en-US" w:eastAsia="ja-JP"/>
    </w:rPr>
  </w:style>
  <w:style w:type="paragraph" w:styleId="TOC1">
    <w:name w:val="toc 1"/>
    <w:basedOn w:val="Normal"/>
    <w:next w:val="Normal"/>
    <w:autoRedefine/>
    <w:uiPriority w:val="39"/>
    <w:rsid w:val="008F54DF"/>
    <w:pPr>
      <w:tabs>
        <w:tab w:val="left" w:pos="851"/>
        <w:tab w:val="right" w:leader="dot" w:pos="10196"/>
      </w:tabs>
    </w:pPr>
    <w:rPr>
      <w:rFonts w:ascii="Verdana" w:hAnsi="Verdana"/>
      <w:b/>
      <w:noProof/>
    </w:rPr>
  </w:style>
  <w:style w:type="paragraph" w:styleId="TOC2">
    <w:name w:val="toc 2"/>
    <w:basedOn w:val="Normal"/>
    <w:next w:val="Normal"/>
    <w:autoRedefine/>
    <w:uiPriority w:val="39"/>
    <w:rsid w:val="008427C2"/>
    <w:pPr>
      <w:ind w:left="240"/>
    </w:pPr>
  </w:style>
  <w:style w:type="paragraph" w:styleId="TOC3">
    <w:name w:val="toc 3"/>
    <w:basedOn w:val="Normal"/>
    <w:next w:val="Normal"/>
    <w:autoRedefine/>
    <w:uiPriority w:val="39"/>
    <w:rsid w:val="008C42B3"/>
    <w:pPr>
      <w:tabs>
        <w:tab w:val="left" w:pos="851"/>
        <w:tab w:val="right" w:leader="dot" w:pos="10196"/>
      </w:tabs>
      <w:ind w:left="284" w:hanging="44"/>
    </w:pPr>
  </w:style>
  <w:style w:type="paragraph" w:styleId="BalloonText">
    <w:name w:val="Balloon Text"/>
    <w:basedOn w:val="Normal"/>
    <w:link w:val="BalloonTextChar"/>
    <w:rsid w:val="00C90C01"/>
    <w:rPr>
      <w:rFonts w:ascii="Tahoma" w:hAnsi="Tahoma" w:cs="Tahoma"/>
      <w:sz w:val="16"/>
      <w:szCs w:val="16"/>
    </w:rPr>
  </w:style>
  <w:style w:type="character" w:customStyle="1" w:styleId="BalloonTextChar">
    <w:name w:val="Balloon Text Char"/>
    <w:link w:val="BalloonText"/>
    <w:rsid w:val="00C90C01"/>
    <w:rPr>
      <w:rFonts w:ascii="Tahoma" w:hAnsi="Tahoma" w:cs="Tahoma"/>
      <w:sz w:val="16"/>
      <w:szCs w:val="16"/>
      <w:lang w:eastAsia="en-US"/>
    </w:rPr>
  </w:style>
  <w:style w:type="character" w:customStyle="1" w:styleId="FooterChar">
    <w:name w:val="Footer Char"/>
    <w:link w:val="Footer"/>
    <w:uiPriority w:val="99"/>
    <w:rsid w:val="00C90C01"/>
    <w:rPr>
      <w:rFonts w:ascii="Gill Alt One MT" w:hAnsi="Gill Alt One MT"/>
      <w:sz w:val="24"/>
      <w:szCs w:val="24"/>
      <w:lang w:eastAsia="en-US"/>
    </w:rPr>
  </w:style>
  <w:style w:type="character" w:styleId="Emphasis">
    <w:name w:val="Emphasis"/>
    <w:qFormat/>
    <w:rsid w:val="0044713B"/>
    <w:rPr>
      <w:i/>
      <w:iCs/>
    </w:rPr>
  </w:style>
  <w:style w:type="character" w:styleId="CommentReference">
    <w:name w:val="annotation reference"/>
    <w:rsid w:val="0086165B"/>
    <w:rPr>
      <w:sz w:val="16"/>
      <w:szCs w:val="16"/>
    </w:rPr>
  </w:style>
  <w:style w:type="paragraph" w:styleId="CommentText">
    <w:name w:val="annotation text"/>
    <w:basedOn w:val="Normal"/>
    <w:link w:val="CommentTextChar"/>
    <w:rsid w:val="0086165B"/>
    <w:rPr>
      <w:sz w:val="20"/>
      <w:szCs w:val="20"/>
    </w:rPr>
  </w:style>
  <w:style w:type="character" w:customStyle="1" w:styleId="CommentTextChar">
    <w:name w:val="Comment Text Char"/>
    <w:link w:val="CommentText"/>
    <w:rsid w:val="0086165B"/>
    <w:rPr>
      <w:rFonts w:ascii="Gill Alt One MT" w:hAnsi="Gill Alt One MT"/>
      <w:lang w:eastAsia="en-US"/>
    </w:rPr>
  </w:style>
  <w:style w:type="paragraph" w:styleId="CommentSubject">
    <w:name w:val="annotation subject"/>
    <w:basedOn w:val="CommentText"/>
    <w:next w:val="CommentText"/>
    <w:link w:val="CommentSubjectChar"/>
    <w:rsid w:val="0086165B"/>
    <w:rPr>
      <w:b/>
      <w:bCs/>
    </w:rPr>
  </w:style>
  <w:style w:type="character" w:customStyle="1" w:styleId="CommentSubjectChar">
    <w:name w:val="Comment Subject Char"/>
    <w:link w:val="CommentSubject"/>
    <w:rsid w:val="0086165B"/>
    <w:rPr>
      <w:rFonts w:ascii="Gill Alt One MT" w:hAnsi="Gill Alt One MT"/>
      <w:b/>
      <w:bCs/>
      <w:lang w:eastAsia="en-US"/>
    </w:rPr>
  </w:style>
  <w:style w:type="character" w:customStyle="1" w:styleId="def2">
    <w:name w:val="def2"/>
    <w:rsid w:val="00157507"/>
  </w:style>
  <w:style w:type="paragraph" w:customStyle="1" w:styleId="bulletedlist">
    <w:name w:val="bulletedlist"/>
    <w:basedOn w:val="Normal"/>
    <w:next w:val="Normal"/>
    <w:rsid w:val="004B20D1"/>
    <w:pPr>
      <w:numPr>
        <w:ilvl w:val="1"/>
        <w:numId w:val="2"/>
      </w:numPr>
      <w:tabs>
        <w:tab w:val="left" w:pos="0"/>
      </w:tabs>
      <w:jc w:val="both"/>
    </w:pPr>
    <w:rPr>
      <w:rFonts w:ascii="Arial" w:hAnsi="Arial"/>
      <w:spacing w:val="-3"/>
      <w:sz w:val="22"/>
      <w:szCs w:val="20"/>
      <w:lang w:eastAsia="en-GB"/>
    </w:rPr>
  </w:style>
  <w:style w:type="character" w:customStyle="1" w:styleId="HeaderChar">
    <w:name w:val="Header Char"/>
    <w:link w:val="Header"/>
    <w:rsid w:val="0072729B"/>
    <w:rPr>
      <w:rFonts w:ascii="Gill Alt One MT" w:hAnsi="Gill Alt One MT"/>
      <w:sz w:val="24"/>
      <w:szCs w:val="24"/>
      <w:lang w:eastAsia="en-US"/>
    </w:rPr>
  </w:style>
  <w:style w:type="paragraph" w:customStyle="1" w:styleId="Default">
    <w:name w:val="Default"/>
    <w:rsid w:val="0000546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75B79"/>
    <w:pPr>
      <w:ind w:left="720"/>
    </w:pPr>
    <w:rPr>
      <w:rFonts w:ascii="Calibri" w:eastAsia="Calibri" w:hAnsi="Calibri" w:cs="Calibri"/>
      <w:sz w:val="22"/>
      <w:szCs w:val="22"/>
    </w:rPr>
  </w:style>
  <w:style w:type="paragraph" w:styleId="Revision">
    <w:name w:val="Revision"/>
    <w:hidden/>
    <w:uiPriority w:val="99"/>
    <w:semiHidden/>
    <w:rsid w:val="00695FC6"/>
    <w:rPr>
      <w:rFonts w:ascii="Gill Alt One MT" w:hAnsi="Gill Alt One MT"/>
      <w:sz w:val="24"/>
      <w:szCs w:val="24"/>
      <w:lang w:eastAsia="en-US"/>
    </w:rPr>
  </w:style>
  <w:style w:type="character" w:styleId="UnresolvedMention">
    <w:name w:val="Unresolved Mention"/>
    <w:basedOn w:val="DefaultParagraphFont"/>
    <w:uiPriority w:val="99"/>
    <w:semiHidden/>
    <w:unhideWhenUsed/>
    <w:rsid w:val="00A123AA"/>
    <w:rPr>
      <w:color w:val="605E5C"/>
      <w:shd w:val="clear" w:color="auto" w:fill="E1DFDD"/>
    </w:rPr>
  </w:style>
  <w:style w:type="character" w:styleId="FollowedHyperlink">
    <w:name w:val="FollowedHyperlink"/>
    <w:basedOn w:val="DefaultParagraphFont"/>
    <w:rsid w:val="00480C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9365">
      <w:bodyDiv w:val="1"/>
      <w:marLeft w:val="0"/>
      <w:marRight w:val="0"/>
      <w:marTop w:val="0"/>
      <w:marBottom w:val="0"/>
      <w:divBdr>
        <w:top w:val="none" w:sz="0" w:space="0" w:color="auto"/>
        <w:left w:val="none" w:sz="0" w:space="0" w:color="auto"/>
        <w:bottom w:val="none" w:sz="0" w:space="0" w:color="auto"/>
        <w:right w:val="none" w:sz="0" w:space="0" w:color="auto"/>
      </w:divBdr>
    </w:div>
    <w:div w:id="261107668">
      <w:bodyDiv w:val="1"/>
      <w:marLeft w:val="0"/>
      <w:marRight w:val="0"/>
      <w:marTop w:val="0"/>
      <w:marBottom w:val="0"/>
      <w:divBdr>
        <w:top w:val="none" w:sz="0" w:space="0" w:color="auto"/>
        <w:left w:val="none" w:sz="0" w:space="0" w:color="auto"/>
        <w:bottom w:val="none" w:sz="0" w:space="0" w:color="auto"/>
        <w:right w:val="none" w:sz="0" w:space="0" w:color="auto"/>
      </w:divBdr>
    </w:div>
    <w:div w:id="286352047">
      <w:bodyDiv w:val="1"/>
      <w:marLeft w:val="0"/>
      <w:marRight w:val="0"/>
      <w:marTop w:val="0"/>
      <w:marBottom w:val="0"/>
      <w:divBdr>
        <w:top w:val="none" w:sz="0" w:space="0" w:color="auto"/>
        <w:left w:val="none" w:sz="0" w:space="0" w:color="auto"/>
        <w:bottom w:val="none" w:sz="0" w:space="0" w:color="auto"/>
        <w:right w:val="none" w:sz="0" w:space="0" w:color="auto"/>
      </w:divBdr>
    </w:div>
    <w:div w:id="464930278">
      <w:bodyDiv w:val="1"/>
      <w:marLeft w:val="0"/>
      <w:marRight w:val="0"/>
      <w:marTop w:val="0"/>
      <w:marBottom w:val="0"/>
      <w:divBdr>
        <w:top w:val="none" w:sz="0" w:space="0" w:color="auto"/>
        <w:left w:val="none" w:sz="0" w:space="0" w:color="auto"/>
        <w:bottom w:val="none" w:sz="0" w:space="0" w:color="auto"/>
        <w:right w:val="none" w:sz="0" w:space="0" w:color="auto"/>
      </w:divBdr>
    </w:div>
    <w:div w:id="486560524">
      <w:bodyDiv w:val="1"/>
      <w:marLeft w:val="0"/>
      <w:marRight w:val="0"/>
      <w:marTop w:val="0"/>
      <w:marBottom w:val="0"/>
      <w:divBdr>
        <w:top w:val="none" w:sz="0" w:space="0" w:color="auto"/>
        <w:left w:val="none" w:sz="0" w:space="0" w:color="auto"/>
        <w:bottom w:val="none" w:sz="0" w:space="0" w:color="auto"/>
        <w:right w:val="none" w:sz="0" w:space="0" w:color="auto"/>
      </w:divBdr>
    </w:div>
    <w:div w:id="513422409">
      <w:bodyDiv w:val="1"/>
      <w:marLeft w:val="0"/>
      <w:marRight w:val="0"/>
      <w:marTop w:val="0"/>
      <w:marBottom w:val="0"/>
      <w:divBdr>
        <w:top w:val="none" w:sz="0" w:space="0" w:color="auto"/>
        <w:left w:val="none" w:sz="0" w:space="0" w:color="auto"/>
        <w:bottom w:val="none" w:sz="0" w:space="0" w:color="auto"/>
        <w:right w:val="none" w:sz="0" w:space="0" w:color="auto"/>
      </w:divBdr>
      <w:divsChild>
        <w:div w:id="1613855807">
          <w:marLeft w:val="0"/>
          <w:marRight w:val="0"/>
          <w:marTop w:val="0"/>
          <w:marBottom w:val="0"/>
          <w:divBdr>
            <w:top w:val="none" w:sz="0" w:space="0" w:color="auto"/>
            <w:left w:val="none" w:sz="0" w:space="0" w:color="auto"/>
            <w:bottom w:val="none" w:sz="0" w:space="0" w:color="auto"/>
            <w:right w:val="none" w:sz="0" w:space="0" w:color="auto"/>
          </w:divBdr>
          <w:divsChild>
            <w:div w:id="370885255">
              <w:marLeft w:val="0"/>
              <w:marRight w:val="0"/>
              <w:marTop w:val="0"/>
              <w:marBottom w:val="0"/>
              <w:divBdr>
                <w:top w:val="none" w:sz="0" w:space="0" w:color="auto"/>
                <w:left w:val="none" w:sz="0" w:space="0" w:color="auto"/>
                <w:bottom w:val="none" w:sz="0" w:space="0" w:color="auto"/>
                <w:right w:val="none" w:sz="0" w:space="0" w:color="auto"/>
              </w:divBdr>
              <w:divsChild>
                <w:div w:id="73211403">
                  <w:marLeft w:val="0"/>
                  <w:marRight w:val="0"/>
                  <w:marTop w:val="0"/>
                  <w:marBottom w:val="0"/>
                  <w:divBdr>
                    <w:top w:val="none" w:sz="0" w:space="0" w:color="auto"/>
                    <w:left w:val="none" w:sz="0" w:space="0" w:color="auto"/>
                    <w:bottom w:val="none" w:sz="0" w:space="0" w:color="auto"/>
                    <w:right w:val="none" w:sz="0" w:space="0" w:color="auto"/>
                  </w:divBdr>
                  <w:divsChild>
                    <w:div w:id="750850773">
                      <w:marLeft w:val="0"/>
                      <w:marRight w:val="0"/>
                      <w:marTop w:val="0"/>
                      <w:marBottom w:val="0"/>
                      <w:divBdr>
                        <w:top w:val="none" w:sz="0" w:space="0" w:color="auto"/>
                        <w:left w:val="none" w:sz="0" w:space="0" w:color="auto"/>
                        <w:bottom w:val="none" w:sz="0" w:space="0" w:color="auto"/>
                        <w:right w:val="none" w:sz="0" w:space="0" w:color="auto"/>
                      </w:divBdr>
                      <w:divsChild>
                        <w:div w:id="567304206">
                          <w:marLeft w:val="0"/>
                          <w:marRight w:val="0"/>
                          <w:marTop w:val="0"/>
                          <w:marBottom w:val="0"/>
                          <w:divBdr>
                            <w:top w:val="none" w:sz="0" w:space="0" w:color="auto"/>
                            <w:left w:val="none" w:sz="0" w:space="0" w:color="auto"/>
                            <w:bottom w:val="none" w:sz="0" w:space="0" w:color="auto"/>
                            <w:right w:val="none" w:sz="0" w:space="0" w:color="auto"/>
                          </w:divBdr>
                          <w:divsChild>
                            <w:div w:id="1467358174">
                              <w:marLeft w:val="0"/>
                              <w:marRight w:val="0"/>
                              <w:marTop w:val="0"/>
                              <w:marBottom w:val="0"/>
                              <w:divBdr>
                                <w:top w:val="none" w:sz="0" w:space="0" w:color="auto"/>
                                <w:left w:val="none" w:sz="0" w:space="0" w:color="auto"/>
                                <w:bottom w:val="none" w:sz="0" w:space="0" w:color="auto"/>
                                <w:right w:val="none" w:sz="0" w:space="0" w:color="auto"/>
                              </w:divBdr>
                              <w:divsChild>
                                <w:div w:id="1130974115">
                                  <w:marLeft w:val="0"/>
                                  <w:marRight w:val="0"/>
                                  <w:marTop w:val="0"/>
                                  <w:marBottom w:val="0"/>
                                  <w:divBdr>
                                    <w:top w:val="none" w:sz="0" w:space="0" w:color="auto"/>
                                    <w:left w:val="none" w:sz="0" w:space="0" w:color="auto"/>
                                    <w:bottom w:val="none" w:sz="0" w:space="0" w:color="auto"/>
                                    <w:right w:val="none" w:sz="0" w:space="0" w:color="auto"/>
                                  </w:divBdr>
                                  <w:divsChild>
                                    <w:div w:id="1688478107">
                                      <w:marLeft w:val="0"/>
                                      <w:marRight w:val="0"/>
                                      <w:marTop w:val="0"/>
                                      <w:marBottom w:val="0"/>
                                      <w:divBdr>
                                        <w:top w:val="none" w:sz="0" w:space="0" w:color="auto"/>
                                        <w:left w:val="none" w:sz="0" w:space="0" w:color="auto"/>
                                        <w:bottom w:val="none" w:sz="0" w:space="0" w:color="auto"/>
                                        <w:right w:val="none" w:sz="0" w:space="0" w:color="auto"/>
                                      </w:divBdr>
                                      <w:divsChild>
                                        <w:div w:id="11014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46800">
      <w:bodyDiv w:val="1"/>
      <w:marLeft w:val="0"/>
      <w:marRight w:val="0"/>
      <w:marTop w:val="0"/>
      <w:marBottom w:val="0"/>
      <w:divBdr>
        <w:top w:val="none" w:sz="0" w:space="0" w:color="auto"/>
        <w:left w:val="none" w:sz="0" w:space="0" w:color="auto"/>
        <w:bottom w:val="none" w:sz="0" w:space="0" w:color="auto"/>
        <w:right w:val="none" w:sz="0" w:space="0" w:color="auto"/>
      </w:divBdr>
    </w:div>
    <w:div w:id="880895487">
      <w:bodyDiv w:val="1"/>
      <w:marLeft w:val="0"/>
      <w:marRight w:val="0"/>
      <w:marTop w:val="0"/>
      <w:marBottom w:val="0"/>
      <w:divBdr>
        <w:top w:val="none" w:sz="0" w:space="0" w:color="auto"/>
        <w:left w:val="none" w:sz="0" w:space="0" w:color="auto"/>
        <w:bottom w:val="none" w:sz="0" w:space="0" w:color="auto"/>
        <w:right w:val="none" w:sz="0" w:space="0" w:color="auto"/>
      </w:divBdr>
    </w:div>
    <w:div w:id="893392843">
      <w:bodyDiv w:val="1"/>
      <w:marLeft w:val="0"/>
      <w:marRight w:val="0"/>
      <w:marTop w:val="0"/>
      <w:marBottom w:val="0"/>
      <w:divBdr>
        <w:top w:val="none" w:sz="0" w:space="0" w:color="auto"/>
        <w:left w:val="none" w:sz="0" w:space="0" w:color="auto"/>
        <w:bottom w:val="none" w:sz="0" w:space="0" w:color="auto"/>
        <w:right w:val="none" w:sz="0" w:space="0" w:color="auto"/>
      </w:divBdr>
    </w:div>
    <w:div w:id="974405304">
      <w:bodyDiv w:val="1"/>
      <w:marLeft w:val="0"/>
      <w:marRight w:val="0"/>
      <w:marTop w:val="0"/>
      <w:marBottom w:val="0"/>
      <w:divBdr>
        <w:top w:val="none" w:sz="0" w:space="0" w:color="auto"/>
        <w:left w:val="none" w:sz="0" w:space="0" w:color="auto"/>
        <w:bottom w:val="none" w:sz="0" w:space="0" w:color="auto"/>
        <w:right w:val="none" w:sz="0" w:space="0" w:color="auto"/>
      </w:divBdr>
    </w:div>
    <w:div w:id="1104769899">
      <w:bodyDiv w:val="1"/>
      <w:marLeft w:val="0"/>
      <w:marRight w:val="0"/>
      <w:marTop w:val="0"/>
      <w:marBottom w:val="0"/>
      <w:divBdr>
        <w:top w:val="none" w:sz="0" w:space="0" w:color="auto"/>
        <w:left w:val="none" w:sz="0" w:space="0" w:color="auto"/>
        <w:bottom w:val="none" w:sz="0" w:space="0" w:color="auto"/>
        <w:right w:val="none" w:sz="0" w:space="0" w:color="auto"/>
      </w:divBdr>
    </w:div>
    <w:div w:id="1187254228">
      <w:bodyDiv w:val="1"/>
      <w:marLeft w:val="0"/>
      <w:marRight w:val="0"/>
      <w:marTop w:val="0"/>
      <w:marBottom w:val="0"/>
      <w:divBdr>
        <w:top w:val="none" w:sz="0" w:space="0" w:color="auto"/>
        <w:left w:val="none" w:sz="0" w:space="0" w:color="auto"/>
        <w:bottom w:val="none" w:sz="0" w:space="0" w:color="auto"/>
        <w:right w:val="none" w:sz="0" w:space="0" w:color="auto"/>
      </w:divBdr>
    </w:div>
    <w:div w:id="1399866386">
      <w:bodyDiv w:val="1"/>
      <w:marLeft w:val="0"/>
      <w:marRight w:val="0"/>
      <w:marTop w:val="0"/>
      <w:marBottom w:val="0"/>
      <w:divBdr>
        <w:top w:val="none" w:sz="0" w:space="0" w:color="auto"/>
        <w:left w:val="none" w:sz="0" w:space="0" w:color="auto"/>
        <w:bottom w:val="none" w:sz="0" w:space="0" w:color="auto"/>
        <w:right w:val="none" w:sz="0" w:space="0" w:color="auto"/>
      </w:divBdr>
    </w:div>
    <w:div w:id="1450858283">
      <w:bodyDiv w:val="1"/>
      <w:marLeft w:val="0"/>
      <w:marRight w:val="0"/>
      <w:marTop w:val="0"/>
      <w:marBottom w:val="0"/>
      <w:divBdr>
        <w:top w:val="none" w:sz="0" w:space="0" w:color="auto"/>
        <w:left w:val="none" w:sz="0" w:space="0" w:color="auto"/>
        <w:bottom w:val="none" w:sz="0" w:space="0" w:color="auto"/>
        <w:right w:val="none" w:sz="0" w:space="0" w:color="auto"/>
      </w:divBdr>
    </w:div>
    <w:div w:id="1619488220">
      <w:bodyDiv w:val="1"/>
      <w:marLeft w:val="0"/>
      <w:marRight w:val="0"/>
      <w:marTop w:val="0"/>
      <w:marBottom w:val="0"/>
      <w:divBdr>
        <w:top w:val="none" w:sz="0" w:space="0" w:color="auto"/>
        <w:left w:val="none" w:sz="0" w:space="0" w:color="auto"/>
        <w:bottom w:val="none" w:sz="0" w:space="0" w:color="auto"/>
        <w:right w:val="none" w:sz="0" w:space="0" w:color="auto"/>
      </w:divBdr>
    </w:div>
    <w:div w:id="1812207030">
      <w:bodyDiv w:val="1"/>
      <w:marLeft w:val="0"/>
      <w:marRight w:val="0"/>
      <w:marTop w:val="0"/>
      <w:marBottom w:val="0"/>
      <w:divBdr>
        <w:top w:val="none" w:sz="0" w:space="0" w:color="auto"/>
        <w:left w:val="none" w:sz="0" w:space="0" w:color="auto"/>
        <w:bottom w:val="none" w:sz="0" w:space="0" w:color="auto"/>
        <w:right w:val="none" w:sz="0" w:space="0" w:color="auto"/>
      </w:divBdr>
    </w:div>
    <w:div w:id="1887137562">
      <w:bodyDiv w:val="1"/>
      <w:marLeft w:val="0"/>
      <w:marRight w:val="0"/>
      <w:marTop w:val="0"/>
      <w:marBottom w:val="0"/>
      <w:divBdr>
        <w:top w:val="none" w:sz="0" w:space="0" w:color="auto"/>
        <w:left w:val="none" w:sz="0" w:space="0" w:color="auto"/>
        <w:bottom w:val="none" w:sz="0" w:space="0" w:color="auto"/>
        <w:right w:val="none" w:sz="0" w:space="0" w:color="auto"/>
      </w:divBdr>
      <w:divsChild>
        <w:div w:id="1354839921">
          <w:marLeft w:val="0"/>
          <w:marRight w:val="0"/>
          <w:marTop w:val="0"/>
          <w:marBottom w:val="0"/>
          <w:divBdr>
            <w:top w:val="none" w:sz="0" w:space="0" w:color="auto"/>
            <w:left w:val="none" w:sz="0" w:space="0" w:color="auto"/>
            <w:bottom w:val="none" w:sz="0" w:space="0" w:color="auto"/>
            <w:right w:val="none" w:sz="0" w:space="0" w:color="auto"/>
          </w:divBdr>
          <w:divsChild>
            <w:div w:id="1066151814">
              <w:marLeft w:val="0"/>
              <w:marRight w:val="0"/>
              <w:marTop w:val="0"/>
              <w:marBottom w:val="0"/>
              <w:divBdr>
                <w:top w:val="none" w:sz="0" w:space="0" w:color="auto"/>
                <w:left w:val="none" w:sz="0" w:space="0" w:color="auto"/>
                <w:bottom w:val="none" w:sz="0" w:space="0" w:color="auto"/>
                <w:right w:val="none" w:sz="0" w:space="0" w:color="auto"/>
              </w:divBdr>
              <w:divsChild>
                <w:div w:id="1659457483">
                  <w:marLeft w:val="0"/>
                  <w:marRight w:val="0"/>
                  <w:marTop w:val="0"/>
                  <w:marBottom w:val="0"/>
                  <w:divBdr>
                    <w:top w:val="none" w:sz="0" w:space="0" w:color="auto"/>
                    <w:left w:val="none" w:sz="0" w:space="0" w:color="auto"/>
                    <w:bottom w:val="none" w:sz="0" w:space="0" w:color="auto"/>
                    <w:right w:val="none" w:sz="0" w:space="0" w:color="auto"/>
                  </w:divBdr>
                  <w:divsChild>
                    <w:div w:id="1590041147">
                      <w:marLeft w:val="0"/>
                      <w:marRight w:val="0"/>
                      <w:marTop w:val="0"/>
                      <w:marBottom w:val="0"/>
                      <w:divBdr>
                        <w:top w:val="none" w:sz="0" w:space="0" w:color="auto"/>
                        <w:left w:val="none" w:sz="0" w:space="0" w:color="auto"/>
                        <w:bottom w:val="none" w:sz="0" w:space="0" w:color="auto"/>
                        <w:right w:val="none" w:sz="0" w:space="0" w:color="auto"/>
                      </w:divBdr>
                      <w:divsChild>
                        <w:div w:id="926890681">
                          <w:marLeft w:val="0"/>
                          <w:marRight w:val="0"/>
                          <w:marTop w:val="0"/>
                          <w:marBottom w:val="0"/>
                          <w:divBdr>
                            <w:top w:val="none" w:sz="0" w:space="0" w:color="auto"/>
                            <w:left w:val="none" w:sz="0" w:space="0" w:color="auto"/>
                            <w:bottom w:val="none" w:sz="0" w:space="0" w:color="auto"/>
                            <w:right w:val="none" w:sz="0" w:space="0" w:color="auto"/>
                          </w:divBdr>
                          <w:divsChild>
                            <w:div w:id="865220076">
                              <w:marLeft w:val="0"/>
                              <w:marRight w:val="0"/>
                              <w:marTop w:val="0"/>
                              <w:marBottom w:val="0"/>
                              <w:divBdr>
                                <w:top w:val="none" w:sz="0" w:space="0" w:color="auto"/>
                                <w:left w:val="none" w:sz="0" w:space="0" w:color="auto"/>
                                <w:bottom w:val="none" w:sz="0" w:space="0" w:color="auto"/>
                                <w:right w:val="none" w:sz="0" w:space="0" w:color="auto"/>
                              </w:divBdr>
                              <w:divsChild>
                                <w:div w:id="1515925348">
                                  <w:marLeft w:val="0"/>
                                  <w:marRight w:val="0"/>
                                  <w:marTop w:val="0"/>
                                  <w:marBottom w:val="0"/>
                                  <w:divBdr>
                                    <w:top w:val="none" w:sz="0" w:space="0" w:color="auto"/>
                                    <w:left w:val="none" w:sz="0" w:space="0" w:color="auto"/>
                                    <w:bottom w:val="none" w:sz="0" w:space="0" w:color="auto"/>
                                    <w:right w:val="none" w:sz="0" w:space="0" w:color="auto"/>
                                  </w:divBdr>
                                  <w:divsChild>
                                    <w:div w:id="600601817">
                                      <w:marLeft w:val="0"/>
                                      <w:marRight w:val="0"/>
                                      <w:marTop w:val="0"/>
                                      <w:marBottom w:val="0"/>
                                      <w:divBdr>
                                        <w:top w:val="none" w:sz="0" w:space="0" w:color="auto"/>
                                        <w:left w:val="none" w:sz="0" w:space="0" w:color="auto"/>
                                        <w:bottom w:val="none" w:sz="0" w:space="0" w:color="auto"/>
                                        <w:right w:val="none" w:sz="0" w:space="0" w:color="auto"/>
                                      </w:divBdr>
                                      <w:divsChild>
                                        <w:div w:id="6191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462071">
      <w:bodyDiv w:val="1"/>
      <w:marLeft w:val="0"/>
      <w:marRight w:val="0"/>
      <w:marTop w:val="0"/>
      <w:marBottom w:val="0"/>
      <w:divBdr>
        <w:top w:val="none" w:sz="0" w:space="0" w:color="auto"/>
        <w:left w:val="none" w:sz="0" w:space="0" w:color="auto"/>
        <w:bottom w:val="none" w:sz="0" w:space="0" w:color="auto"/>
        <w:right w:val="none" w:sz="0" w:space="0" w:color="auto"/>
      </w:divBdr>
    </w:div>
    <w:div w:id="2124228899">
      <w:bodyDiv w:val="1"/>
      <w:marLeft w:val="0"/>
      <w:marRight w:val="0"/>
      <w:marTop w:val="0"/>
      <w:marBottom w:val="0"/>
      <w:divBdr>
        <w:top w:val="none" w:sz="0" w:space="0" w:color="auto"/>
        <w:left w:val="none" w:sz="0" w:space="0" w:color="auto"/>
        <w:bottom w:val="none" w:sz="0" w:space="0" w:color="auto"/>
        <w:right w:val="none" w:sz="0" w:space="0" w:color="auto"/>
      </w:divBdr>
    </w:div>
    <w:div w:id="213150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side.barnardos.org.uk/employee-and-volunteer-support/wellbeing/getting-help-wellbeing-health-and-mental-health-issu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pectphoneline.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48938-2B2A-CF44-931A-12DAE158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Barnardos</dc:creator>
  <cp:keywords/>
  <cp:lastModifiedBy>Sian Wilkinson (NE)</cp:lastModifiedBy>
  <cp:revision>4</cp:revision>
  <cp:lastPrinted>2017-02-21T16:33:00Z</cp:lastPrinted>
  <dcterms:created xsi:type="dcterms:W3CDTF">2022-05-16T15:25:00Z</dcterms:created>
  <dcterms:modified xsi:type="dcterms:W3CDTF">2022-05-16T17:08:00Z</dcterms:modified>
</cp:coreProperties>
</file>