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14CD1" w:rsidP="00614CD1" w:rsidRDefault="00614CD1" w14:paraId="339828F1" w14:textId="3D375AB3">
      <w:pPr>
        <w:rPr>
          <w:rFonts w:ascii="Verdana" w:hAnsi="Verdana"/>
          <w:sz w:val="24"/>
          <w:szCs w:val="24"/>
        </w:rPr>
      </w:pPr>
      <w:bookmarkStart w:name="_Hlk139634232" w:id="0"/>
      <w:r>
        <w:rPr>
          <w:rFonts w:ascii="Verdana" w:hAnsi="Verdana"/>
          <w:sz w:val="24"/>
          <w:szCs w:val="24"/>
        </w:rPr>
        <w:t xml:space="preserve">Dear </w:t>
      </w:r>
      <w:r w:rsidR="00773B2D">
        <w:rPr>
          <w:rFonts w:ascii="Verdana" w:hAnsi="Verdana"/>
          <w:sz w:val="24"/>
          <w:szCs w:val="24"/>
        </w:rPr>
        <w:t>[insert name]</w:t>
      </w:r>
      <w:r>
        <w:rPr>
          <w:rFonts w:ascii="Verdana" w:hAnsi="Verdana"/>
          <w:sz w:val="24"/>
          <w:szCs w:val="24"/>
        </w:rPr>
        <w:t>,</w:t>
      </w:r>
      <w:bookmarkEnd w:id="0"/>
    </w:p>
    <w:p w:rsidR="00614CD1" w:rsidP="00614CD1" w:rsidRDefault="00614CD1" w14:paraId="6F676995" w14:textId="77777777">
      <w:pPr>
        <w:rPr>
          <w:rFonts w:ascii="Verdana" w:hAnsi="Verdana"/>
          <w:sz w:val="24"/>
          <w:szCs w:val="24"/>
        </w:rPr>
      </w:pPr>
    </w:p>
    <w:p w:rsidR="00614CD1" w:rsidP="00614CD1" w:rsidRDefault="00AE5CB9" w14:paraId="210700E7" w14:textId="10980365">
      <w:pPr>
        <w:rPr>
          <w:rFonts w:ascii="Verdana" w:hAnsi="Verdana"/>
          <w:sz w:val="24"/>
          <w:szCs w:val="24"/>
        </w:rPr>
      </w:pPr>
      <w:r>
        <w:rPr>
          <w:rFonts w:ascii="Verdana" w:hAnsi="Verdana"/>
          <w:sz w:val="24"/>
          <w:szCs w:val="24"/>
        </w:rPr>
        <w:t>We wanted</w:t>
      </w:r>
      <w:r w:rsidR="00614CD1">
        <w:rPr>
          <w:rFonts w:ascii="Verdana" w:hAnsi="Verdana"/>
          <w:sz w:val="24"/>
          <w:szCs w:val="24"/>
        </w:rPr>
        <w:t xml:space="preserve"> to tell you about some </w:t>
      </w:r>
      <w:r w:rsidR="00E144BE">
        <w:rPr>
          <w:rFonts w:ascii="Verdana" w:hAnsi="Verdana"/>
          <w:sz w:val="24"/>
          <w:szCs w:val="24"/>
        </w:rPr>
        <w:t>exciting</w:t>
      </w:r>
      <w:r w:rsidR="00614CD1">
        <w:rPr>
          <w:rFonts w:ascii="Verdana" w:hAnsi="Verdana"/>
          <w:sz w:val="24"/>
          <w:szCs w:val="24"/>
        </w:rPr>
        <w:t xml:space="preserve"> changes </w:t>
      </w:r>
      <w:r w:rsidR="009154BA">
        <w:rPr>
          <w:rFonts w:ascii="Verdana" w:hAnsi="Verdana"/>
          <w:sz w:val="24"/>
          <w:szCs w:val="24"/>
        </w:rPr>
        <w:t>happening at</w:t>
      </w:r>
      <w:r w:rsidR="00614CD1">
        <w:rPr>
          <w:rFonts w:ascii="Verdana" w:hAnsi="Verdana"/>
          <w:sz w:val="24"/>
          <w:szCs w:val="24"/>
        </w:rPr>
        <w:t xml:space="preserve"> Barnardo’s. </w:t>
      </w:r>
    </w:p>
    <w:p w:rsidR="00614CD1" w:rsidP="00614CD1" w:rsidRDefault="00614CD1" w14:paraId="24BA73A3" w14:textId="77777777">
      <w:pPr>
        <w:rPr>
          <w:rFonts w:ascii="Verdana" w:hAnsi="Verdana"/>
          <w:sz w:val="24"/>
          <w:szCs w:val="24"/>
        </w:rPr>
      </w:pPr>
    </w:p>
    <w:p w:rsidR="00614CD1" w:rsidP="00614CD1" w:rsidRDefault="002E0833" w14:paraId="1FF30643" w14:textId="2854E3EF">
      <w:pPr>
        <w:rPr>
          <w:rFonts w:ascii="Verdana" w:hAnsi="Verdana"/>
          <w:sz w:val="24"/>
          <w:szCs w:val="24"/>
        </w:rPr>
      </w:pPr>
      <w:r>
        <w:rPr>
          <w:rFonts w:ascii="Verdana" w:hAnsi="Verdana"/>
          <w:sz w:val="24"/>
          <w:szCs w:val="24"/>
        </w:rPr>
        <w:t>T</w:t>
      </w:r>
      <w:r w:rsidR="00614CD1">
        <w:rPr>
          <w:rFonts w:ascii="Verdana" w:hAnsi="Verdana"/>
          <w:sz w:val="24"/>
          <w:szCs w:val="24"/>
        </w:rPr>
        <w:t xml:space="preserve">hings have been extremely challenging for children and young people in the UK over the last few years. </w:t>
      </w:r>
      <w:r w:rsidR="00AC4923">
        <w:rPr>
          <w:rFonts w:ascii="Verdana" w:hAnsi="Verdana"/>
          <w:sz w:val="24"/>
          <w:szCs w:val="24"/>
        </w:rPr>
        <w:t>T</w:t>
      </w:r>
      <w:r w:rsidR="00614CD1">
        <w:rPr>
          <w:rFonts w:ascii="Verdana" w:hAnsi="Verdana"/>
          <w:sz w:val="24"/>
          <w:szCs w:val="24"/>
        </w:rPr>
        <w:t xml:space="preserve">he Covid pandemic, followed by a sustained cost-of-living crisis, has led to a perfect storm, with rising poverty, worsening mental health, continued threats to safety on and offline, and growing numbers coming into the care system. </w:t>
      </w:r>
    </w:p>
    <w:p w:rsidR="00614CD1" w:rsidP="00614CD1" w:rsidRDefault="00614CD1" w14:paraId="49440E35" w14:textId="77777777">
      <w:pPr>
        <w:rPr>
          <w:rFonts w:ascii="Verdana" w:hAnsi="Verdana"/>
          <w:sz w:val="24"/>
          <w:szCs w:val="24"/>
        </w:rPr>
      </w:pPr>
    </w:p>
    <w:p w:rsidR="00614CD1" w:rsidP="00614CD1" w:rsidRDefault="00614CD1" w14:paraId="52E1E73C" w14:textId="3CB78169">
      <w:pPr>
        <w:rPr>
          <w:rFonts w:ascii="Verdana" w:hAnsi="Verdana"/>
          <w:sz w:val="24"/>
          <w:szCs w:val="24"/>
        </w:rPr>
      </w:pPr>
      <w:r>
        <w:rPr>
          <w:rFonts w:ascii="Verdana" w:hAnsi="Verdana"/>
          <w:sz w:val="24"/>
          <w:szCs w:val="24"/>
        </w:rPr>
        <w:t xml:space="preserve">Throughout our </w:t>
      </w:r>
      <w:r w:rsidR="00AC4923">
        <w:rPr>
          <w:rFonts w:ascii="Verdana" w:hAnsi="Verdana"/>
          <w:sz w:val="24"/>
          <w:szCs w:val="24"/>
        </w:rPr>
        <w:t>158-year</w:t>
      </w:r>
      <w:r>
        <w:rPr>
          <w:rFonts w:ascii="Verdana" w:hAnsi="Verdana"/>
          <w:sz w:val="24"/>
          <w:szCs w:val="24"/>
        </w:rPr>
        <w:t xml:space="preserve"> history, Barnardo’s has adapted and changed to meet the demands of the day, and we’re doing that again in 2024. </w:t>
      </w:r>
    </w:p>
    <w:p w:rsidR="000C5394" w:rsidP="00614CD1" w:rsidRDefault="000C5394" w14:paraId="00D75A9E" w14:textId="77777777">
      <w:pPr>
        <w:rPr>
          <w:rFonts w:ascii="Verdana" w:hAnsi="Verdana"/>
          <w:sz w:val="24"/>
          <w:szCs w:val="24"/>
        </w:rPr>
      </w:pPr>
    </w:p>
    <w:p w:rsidRPr="00DB6208" w:rsidR="000C5394" w:rsidP="00614CD1" w:rsidRDefault="000C5394" w14:paraId="2A7A898F" w14:textId="607796F2">
      <w:pPr>
        <w:rPr>
          <w:rFonts w:ascii="Verdana" w:hAnsi="Verdana"/>
          <w:b/>
          <w:bCs/>
          <w:sz w:val="24"/>
          <w:szCs w:val="24"/>
        </w:rPr>
      </w:pPr>
      <w:r w:rsidRPr="00DB6208">
        <w:rPr>
          <w:rFonts w:ascii="Verdana" w:hAnsi="Verdana"/>
          <w:b/>
          <w:bCs/>
          <w:sz w:val="24"/>
          <w:szCs w:val="24"/>
        </w:rPr>
        <w:t xml:space="preserve">What’s changing? </w:t>
      </w:r>
    </w:p>
    <w:p w:rsidR="00CE70B6" w:rsidP="00614CD1" w:rsidRDefault="00CE70B6" w14:paraId="332F6238" w14:textId="77777777">
      <w:pPr>
        <w:rPr>
          <w:rFonts w:ascii="Verdana" w:hAnsi="Verdana"/>
          <w:sz w:val="24"/>
          <w:szCs w:val="24"/>
        </w:rPr>
      </w:pPr>
    </w:p>
    <w:p w:rsidR="00524C7B" w:rsidP="00614CD1" w:rsidRDefault="00FF2FFF" w14:paraId="3611777A" w14:textId="77777777">
      <w:pPr>
        <w:rPr>
          <w:rFonts w:ascii="Verdana" w:hAnsi="Verdana"/>
          <w:sz w:val="24"/>
          <w:szCs w:val="24"/>
        </w:rPr>
      </w:pPr>
      <w:r>
        <w:rPr>
          <w:rFonts w:ascii="Verdana" w:hAnsi="Verdana"/>
          <w:sz w:val="24"/>
          <w:szCs w:val="24"/>
        </w:rPr>
        <w:t>Our work</w:t>
      </w:r>
      <w:r w:rsidR="009F0DB2">
        <w:rPr>
          <w:rFonts w:ascii="Verdana" w:hAnsi="Verdana"/>
          <w:sz w:val="24"/>
          <w:szCs w:val="24"/>
        </w:rPr>
        <w:t xml:space="preserve"> as a charity</w:t>
      </w:r>
      <w:r>
        <w:rPr>
          <w:rFonts w:ascii="Verdana" w:hAnsi="Verdana"/>
          <w:sz w:val="24"/>
          <w:szCs w:val="24"/>
        </w:rPr>
        <w:t xml:space="preserve"> is always connected to our Purpose: </w:t>
      </w:r>
    </w:p>
    <w:p w:rsidR="00CE70B6" w:rsidP="00614CD1" w:rsidRDefault="00FF2FFF" w14:paraId="60798CAB" w14:textId="54CF76E8">
      <w:pPr>
        <w:rPr>
          <w:rFonts w:ascii="Verdana" w:hAnsi="Verdana"/>
          <w:sz w:val="24"/>
          <w:szCs w:val="24"/>
        </w:rPr>
      </w:pPr>
      <w:r w:rsidRPr="00DB6208">
        <w:rPr>
          <w:rFonts w:ascii="Verdana" w:hAnsi="Verdana"/>
          <w:b/>
          <w:bCs/>
          <w:sz w:val="24"/>
          <w:szCs w:val="24"/>
        </w:rPr>
        <w:t>Changing Childhoods. Changing Lives</w:t>
      </w:r>
      <w:r>
        <w:rPr>
          <w:rFonts w:ascii="Verdana" w:hAnsi="Verdana"/>
          <w:sz w:val="24"/>
          <w:szCs w:val="24"/>
        </w:rPr>
        <w:t xml:space="preserve">. </w:t>
      </w:r>
    </w:p>
    <w:p w:rsidR="00614CD1" w:rsidP="00614CD1" w:rsidRDefault="00614CD1" w14:paraId="3F70DCC9" w14:textId="77777777">
      <w:pPr>
        <w:rPr>
          <w:rFonts w:ascii="Verdana" w:hAnsi="Verdana"/>
          <w:sz w:val="24"/>
          <w:szCs w:val="24"/>
        </w:rPr>
      </w:pPr>
    </w:p>
    <w:p w:rsidR="00614CD1" w:rsidP="00614CD1" w:rsidRDefault="00614CD1" w14:paraId="67D2EBC0" w14:textId="0E031754">
      <w:pPr>
        <w:rPr>
          <w:rFonts w:ascii="Verdana" w:hAnsi="Verdana"/>
          <w:sz w:val="24"/>
          <w:szCs w:val="24"/>
        </w:rPr>
      </w:pPr>
      <w:r w:rsidRPr="5FDA97A9" w:rsidR="00614CD1">
        <w:rPr>
          <w:rFonts w:ascii="Verdana" w:hAnsi="Verdana"/>
          <w:sz w:val="24"/>
          <w:szCs w:val="24"/>
        </w:rPr>
        <w:t>We’</w:t>
      </w:r>
      <w:r w:rsidRPr="5FDA97A9" w:rsidR="1A211218">
        <w:rPr>
          <w:rFonts w:ascii="Verdana" w:hAnsi="Verdana"/>
          <w:sz w:val="24"/>
          <w:szCs w:val="24"/>
        </w:rPr>
        <w:t>ve now</w:t>
      </w:r>
      <w:r w:rsidRPr="5FDA97A9" w:rsidR="009C338B">
        <w:rPr>
          <w:rFonts w:ascii="Verdana" w:hAnsi="Verdana"/>
          <w:sz w:val="24"/>
          <w:szCs w:val="24"/>
        </w:rPr>
        <w:t xml:space="preserve"> </w:t>
      </w:r>
      <w:r w:rsidRPr="5FDA97A9" w:rsidR="009C338B">
        <w:rPr>
          <w:rFonts w:ascii="Verdana" w:hAnsi="Verdana"/>
          <w:sz w:val="24"/>
          <w:szCs w:val="24"/>
        </w:rPr>
        <w:t>launch</w:t>
      </w:r>
      <w:r w:rsidRPr="5FDA97A9" w:rsidR="71F89FC2">
        <w:rPr>
          <w:rFonts w:ascii="Verdana" w:hAnsi="Verdana"/>
          <w:sz w:val="24"/>
          <w:szCs w:val="24"/>
        </w:rPr>
        <w:t>ed</w:t>
      </w:r>
      <w:r w:rsidRPr="5FDA97A9" w:rsidR="009C338B">
        <w:rPr>
          <w:rFonts w:ascii="Verdana" w:hAnsi="Verdana"/>
          <w:sz w:val="24"/>
          <w:szCs w:val="24"/>
        </w:rPr>
        <w:t xml:space="preserve"> </w:t>
      </w:r>
      <w:r w:rsidRPr="5FDA97A9" w:rsidR="00614CD1">
        <w:rPr>
          <w:rFonts w:ascii="Verdana" w:hAnsi="Verdana"/>
          <w:sz w:val="24"/>
          <w:szCs w:val="24"/>
        </w:rPr>
        <w:t xml:space="preserve">a new three-year </w:t>
      </w:r>
      <w:r w:rsidRPr="5FDA97A9" w:rsidR="001E5F5D">
        <w:rPr>
          <w:rFonts w:ascii="Verdana" w:hAnsi="Verdana"/>
          <w:sz w:val="24"/>
          <w:szCs w:val="24"/>
        </w:rPr>
        <w:t>s</w:t>
      </w:r>
      <w:r w:rsidRPr="5FDA97A9" w:rsidR="00614CD1">
        <w:rPr>
          <w:rFonts w:ascii="Verdana" w:hAnsi="Verdana"/>
          <w:sz w:val="24"/>
          <w:szCs w:val="24"/>
        </w:rPr>
        <w:t>trategy</w:t>
      </w:r>
      <w:r w:rsidRPr="5FDA97A9" w:rsidR="001E5F5D">
        <w:rPr>
          <w:rFonts w:ascii="Verdana" w:hAnsi="Verdana"/>
          <w:sz w:val="24"/>
          <w:szCs w:val="24"/>
        </w:rPr>
        <w:t xml:space="preserve"> </w:t>
      </w:r>
      <w:r w:rsidRPr="5FDA97A9" w:rsidR="00880BE3">
        <w:rPr>
          <w:rFonts w:ascii="Verdana" w:hAnsi="Verdana"/>
          <w:sz w:val="24"/>
          <w:szCs w:val="24"/>
        </w:rPr>
        <w:t xml:space="preserve">which </w:t>
      </w:r>
      <w:r w:rsidRPr="5FDA97A9" w:rsidR="00614CD1">
        <w:rPr>
          <w:rFonts w:ascii="Verdana" w:hAnsi="Verdana"/>
          <w:sz w:val="24"/>
          <w:szCs w:val="24"/>
        </w:rPr>
        <w:t>will guide how we work going forward – through our direct services, by influencing systems and policy</w:t>
      </w:r>
      <w:r w:rsidRPr="5FDA97A9" w:rsidR="00C966E5">
        <w:rPr>
          <w:rFonts w:ascii="Verdana" w:hAnsi="Verdana"/>
          <w:sz w:val="24"/>
          <w:szCs w:val="24"/>
        </w:rPr>
        <w:t xml:space="preserve"> and</w:t>
      </w:r>
      <w:r w:rsidRPr="5FDA97A9" w:rsidR="00614CD1">
        <w:rPr>
          <w:rFonts w:ascii="Verdana" w:hAnsi="Verdana"/>
          <w:sz w:val="24"/>
          <w:szCs w:val="24"/>
        </w:rPr>
        <w:t xml:space="preserve"> by changing attitudes. </w:t>
      </w:r>
      <w:r w:rsidRPr="5FDA97A9" w:rsidR="00103C5B">
        <w:rPr>
          <w:rFonts w:ascii="Verdana" w:hAnsi="Verdana"/>
          <w:sz w:val="24"/>
          <w:szCs w:val="24"/>
        </w:rPr>
        <w:t xml:space="preserve">It has been </w:t>
      </w:r>
      <w:r w:rsidRPr="5FDA97A9" w:rsidR="00834B31">
        <w:rPr>
          <w:rFonts w:ascii="Verdana" w:hAnsi="Verdana"/>
          <w:sz w:val="24"/>
          <w:szCs w:val="24"/>
        </w:rPr>
        <w:t xml:space="preserve">informed by thousands of our colleagues, partners, </w:t>
      </w:r>
      <w:r w:rsidRPr="5FDA97A9" w:rsidR="006D77B1">
        <w:rPr>
          <w:rFonts w:ascii="Verdana" w:hAnsi="Verdana"/>
          <w:sz w:val="24"/>
          <w:szCs w:val="24"/>
        </w:rPr>
        <w:t>supporters</w:t>
      </w:r>
      <w:r w:rsidRPr="5FDA97A9" w:rsidR="00834B31">
        <w:rPr>
          <w:rFonts w:ascii="Verdana" w:hAnsi="Verdana"/>
          <w:sz w:val="24"/>
          <w:szCs w:val="24"/>
        </w:rPr>
        <w:t xml:space="preserve"> and most importantly the children and young people we </w:t>
      </w:r>
      <w:r w:rsidRPr="5FDA97A9" w:rsidR="00940417">
        <w:rPr>
          <w:rFonts w:ascii="Verdana" w:hAnsi="Verdana"/>
          <w:sz w:val="24"/>
          <w:szCs w:val="24"/>
        </w:rPr>
        <w:t>work with</w:t>
      </w:r>
      <w:r w:rsidRPr="5FDA97A9" w:rsidR="00834B31">
        <w:rPr>
          <w:rFonts w:ascii="Verdana" w:hAnsi="Verdana"/>
          <w:sz w:val="24"/>
          <w:szCs w:val="24"/>
        </w:rPr>
        <w:t>.</w:t>
      </w:r>
      <w:r w:rsidRPr="5FDA97A9" w:rsidR="00784297">
        <w:rPr>
          <w:rFonts w:ascii="Verdana" w:hAnsi="Verdana"/>
          <w:sz w:val="24"/>
          <w:szCs w:val="24"/>
        </w:rPr>
        <w:t xml:space="preserve"> </w:t>
      </w:r>
    </w:p>
    <w:p w:rsidR="00614CD1" w:rsidP="00614CD1" w:rsidRDefault="00614CD1" w14:paraId="21AB11B3" w14:textId="77777777">
      <w:pPr>
        <w:rPr>
          <w:rFonts w:ascii="Verdana" w:hAnsi="Verdana"/>
          <w:sz w:val="24"/>
          <w:szCs w:val="24"/>
        </w:rPr>
      </w:pPr>
    </w:p>
    <w:p w:rsidRPr="00C82778" w:rsidR="000F60E7" w:rsidP="00614CD1" w:rsidRDefault="00614CD1" w14:paraId="60159A32" w14:textId="003D5C72">
      <w:pPr>
        <w:rPr>
          <w:rFonts w:ascii="Verdana" w:hAnsi="Verdana"/>
          <w:b w:val="1"/>
          <w:bCs w:val="1"/>
          <w:sz w:val="24"/>
          <w:szCs w:val="24"/>
        </w:rPr>
      </w:pPr>
      <w:r w:rsidRPr="5FDA97A9" w:rsidR="00614CD1">
        <w:rPr>
          <w:rFonts w:ascii="Verdana" w:hAnsi="Verdana"/>
          <w:sz w:val="24"/>
          <w:szCs w:val="24"/>
        </w:rPr>
        <w:t xml:space="preserve">To </w:t>
      </w:r>
      <w:r w:rsidRPr="5FDA97A9" w:rsidR="00614CD1">
        <w:rPr>
          <w:rFonts w:ascii="Verdana" w:hAnsi="Verdana"/>
          <w:sz w:val="24"/>
          <w:szCs w:val="24"/>
        </w:rPr>
        <w:t>accompany</w:t>
      </w:r>
      <w:r w:rsidRPr="5FDA97A9" w:rsidR="00614CD1">
        <w:rPr>
          <w:rFonts w:ascii="Verdana" w:hAnsi="Verdana"/>
          <w:sz w:val="24"/>
          <w:szCs w:val="24"/>
        </w:rPr>
        <w:t xml:space="preserve"> our new </w:t>
      </w:r>
      <w:r w:rsidRPr="5FDA97A9" w:rsidR="00880BE3">
        <w:rPr>
          <w:rFonts w:ascii="Verdana" w:hAnsi="Verdana"/>
          <w:sz w:val="24"/>
          <w:szCs w:val="24"/>
        </w:rPr>
        <w:t>s</w:t>
      </w:r>
      <w:r w:rsidRPr="5FDA97A9" w:rsidR="00614CD1">
        <w:rPr>
          <w:rFonts w:ascii="Verdana" w:hAnsi="Verdana"/>
          <w:sz w:val="24"/>
          <w:szCs w:val="24"/>
        </w:rPr>
        <w:t>trategy, we are excited to tell you that f</w:t>
      </w:r>
      <w:r w:rsidRPr="5FDA97A9" w:rsidR="31E3BE01">
        <w:rPr>
          <w:rFonts w:ascii="Verdana" w:hAnsi="Verdana"/>
          <w:sz w:val="24"/>
          <w:szCs w:val="24"/>
        </w:rPr>
        <w:t>rom Monday 4 March,</w:t>
      </w:r>
      <w:r w:rsidRPr="5FDA97A9" w:rsidR="00614CD1">
        <w:rPr>
          <w:rFonts w:ascii="Verdana" w:hAnsi="Verdana"/>
          <w:sz w:val="24"/>
          <w:szCs w:val="24"/>
        </w:rPr>
        <w:t xml:space="preserve"> Barnardo’s will look, </w:t>
      </w:r>
      <w:r w:rsidRPr="5FDA97A9" w:rsidR="00614CD1">
        <w:rPr>
          <w:rFonts w:ascii="Verdana" w:hAnsi="Verdana"/>
          <w:sz w:val="24"/>
          <w:szCs w:val="24"/>
        </w:rPr>
        <w:t>feel</w:t>
      </w:r>
      <w:r w:rsidRPr="5FDA97A9" w:rsidR="00614CD1">
        <w:rPr>
          <w:rFonts w:ascii="Verdana" w:hAnsi="Verdana"/>
          <w:sz w:val="24"/>
          <w:szCs w:val="24"/>
        </w:rPr>
        <w:t xml:space="preserve"> and sound different. </w:t>
      </w:r>
    </w:p>
    <w:p w:rsidR="000F60E7" w:rsidP="00614CD1" w:rsidRDefault="000F60E7" w14:paraId="00B453F8" w14:textId="77777777">
      <w:pPr>
        <w:rPr>
          <w:rFonts w:ascii="Verdana" w:hAnsi="Verdana"/>
          <w:sz w:val="24"/>
          <w:szCs w:val="24"/>
        </w:rPr>
      </w:pPr>
    </w:p>
    <w:p w:rsidR="00614CD1" w:rsidP="00614CD1" w:rsidRDefault="00614CD1" w14:paraId="1B1F2FF1" w14:textId="7A0188A9">
      <w:pPr>
        <w:rPr>
          <w:rFonts w:ascii="Verdana" w:hAnsi="Verdana"/>
          <w:sz w:val="24"/>
          <w:szCs w:val="24"/>
        </w:rPr>
      </w:pPr>
      <w:r>
        <w:rPr>
          <w:rFonts w:ascii="Verdana" w:hAnsi="Verdana"/>
          <w:sz w:val="24"/>
          <w:szCs w:val="24"/>
        </w:rPr>
        <w:t xml:space="preserve">Our new logo symbolises our dedication to </w:t>
      </w:r>
      <w:r w:rsidR="00125204">
        <w:rPr>
          <w:rFonts w:ascii="Verdana" w:hAnsi="Verdana"/>
          <w:sz w:val="24"/>
          <w:szCs w:val="24"/>
        </w:rPr>
        <w:t>helping</w:t>
      </w:r>
      <w:r>
        <w:rPr>
          <w:rFonts w:ascii="Verdana" w:hAnsi="Verdana"/>
          <w:sz w:val="24"/>
          <w:szCs w:val="24"/>
        </w:rPr>
        <w:t xml:space="preserve"> children and young people feel </w:t>
      </w:r>
      <w:r w:rsidR="00125204">
        <w:rPr>
          <w:rFonts w:ascii="Verdana" w:hAnsi="Verdana"/>
          <w:sz w:val="24"/>
          <w:szCs w:val="24"/>
        </w:rPr>
        <w:t xml:space="preserve">safer, happier, healthier and </w:t>
      </w:r>
      <w:r w:rsidR="00DD03D6">
        <w:rPr>
          <w:rFonts w:ascii="Verdana" w:hAnsi="Verdana"/>
          <w:sz w:val="24"/>
          <w:szCs w:val="24"/>
        </w:rPr>
        <w:t xml:space="preserve">more </w:t>
      </w:r>
      <w:r w:rsidR="003F70AA">
        <w:rPr>
          <w:rFonts w:ascii="Verdana" w:hAnsi="Verdana"/>
          <w:sz w:val="24"/>
          <w:szCs w:val="24"/>
        </w:rPr>
        <w:t>hopeful</w:t>
      </w:r>
      <w:r>
        <w:rPr>
          <w:rFonts w:ascii="Verdana" w:hAnsi="Verdana"/>
          <w:sz w:val="24"/>
          <w:szCs w:val="24"/>
        </w:rPr>
        <w:t xml:space="preserve"> – it also celebrates their diversity and individuality, as they helped to co-create our new identity. It’s bold, and it’s confident. </w:t>
      </w:r>
    </w:p>
    <w:p w:rsidR="00614CD1" w:rsidP="00614CD1" w:rsidRDefault="00614CD1" w14:paraId="167EFC62" w14:textId="77777777">
      <w:pPr>
        <w:rPr>
          <w:rFonts w:ascii="Verdana" w:hAnsi="Verdana"/>
          <w:sz w:val="24"/>
          <w:szCs w:val="24"/>
        </w:rPr>
      </w:pPr>
    </w:p>
    <w:p w:rsidR="00614CD1" w:rsidP="00614CD1" w:rsidRDefault="00614CD1" w14:paraId="20A4E830" w14:textId="36AF73E1">
      <w:pPr>
        <w:rPr>
          <w:rFonts w:ascii="Aptos" w:hAnsi="Aptos"/>
        </w:rPr>
      </w:pPr>
      <w:r>
        <w:rPr>
          <w:rFonts w:ascii="Aptos" w:hAnsi="Aptos"/>
          <w:noProof/>
        </w:rPr>
        <w:drawing>
          <wp:inline distT="0" distB="0" distL="0" distR="0" wp14:anchorId="34A4DBFC" wp14:editId="4779BC16">
            <wp:extent cx="3211033" cy="1398537"/>
            <wp:effectExtent l="0" t="0" r="8890" b="0"/>
            <wp:docPr id="959193215" name="Picture 1" descr="A green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and black sign&#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232675" cy="1407963"/>
                    </a:xfrm>
                    <a:prstGeom prst="rect">
                      <a:avLst/>
                    </a:prstGeom>
                    <a:noFill/>
                    <a:ln>
                      <a:noFill/>
                    </a:ln>
                  </pic:spPr>
                </pic:pic>
              </a:graphicData>
            </a:graphic>
          </wp:inline>
        </w:drawing>
      </w:r>
    </w:p>
    <w:p w:rsidR="00614CD1" w:rsidP="00614CD1" w:rsidRDefault="00614CD1" w14:paraId="716C2FD5" w14:textId="77777777">
      <w:pPr>
        <w:rPr>
          <w:rFonts w:ascii="Aptos" w:hAnsi="Aptos"/>
        </w:rPr>
      </w:pPr>
    </w:p>
    <w:p w:rsidR="008E6F5C" w:rsidP="00614CD1" w:rsidRDefault="00614CD1" w14:paraId="3BD1CE35" w14:textId="5174B058">
      <w:pPr>
        <w:rPr>
          <w:rFonts w:ascii="Verdana" w:hAnsi="Verdana"/>
          <w:sz w:val="24"/>
          <w:szCs w:val="24"/>
        </w:rPr>
      </w:pPr>
      <w:r>
        <w:rPr>
          <w:rFonts w:ascii="Verdana" w:hAnsi="Verdana"/>
          <w:sz w:val="24"/>
          <w:szCs w:val="24"/>
        </w:rPr>
        <w:t xml:space="preserve">Our new branding is central to delivering our new </w:t>
      </w:r>
      <w:r w:rsidR="00F8378E">
        <w:rPr>
          <w:rFonts w:ascii="Verdana" w:hAnsi="Verdana"/>
          <w:sz w:val="24"/>
          <w:szCs w:val="24"/>
        </w:rPr>
        <w:t>s</w:t>
      </w:r>
      <w:r>
        <w:rPr>
          <w:rFonts w:ascii="Verdana" w:hAnsi="Verdana"/>
          <w:sz w:val="24"/>
          <w:szCs w:val="24"/>
        </w:rPr>
        <w:t xml:space="preserve">trategy. We hope it will reintroduce our charity to our wider community, and make it feel more </w:t>
      </w:r>
      <w:r w:rsidR="00FB084B">
        <w:rPr>
          <w:rFonts w:ascii="Verdana" w:hAnsi="Verdana"/>
          <w:sz w:val="24"/>
          <w:szCs w:val="24"/>
        </w:rPr>
        <w:t xml:space="preserve">energising and </w:t>
      </w:r>
      <w:r w:rsidR="0059298A">
        <w:rPr>
          <w:rFonts w:ascii="Verdana" w:hAnsi="Verdana"/>
          <w:sz w:val="24"/>
          <w:szCs w:val="24"/>
        </w:rPr>
        <w:t>inspiring</w:t>
      </w:r>
      <w:r>
        <w:rPr>
          <w:rFonts w:ascii="Verdana" w:hAnsi="Verdana"/>
          <w:sz w:val="24"/>
          <w:szCs w:val="24"/>
        </w:rPr>
        <w:t xml:space="preserve"> for </w:t>
      </w:r>
      <w:r w:rsidR="00E74F37">
        <w:rPr>
          <w:rFonts w:ascii="Verdana" w:hAnsi="Verdana"/>
          <w:sz w:val="24"/>
          <w:szCs w:val="24"/>
        </w:rPr>
        <w:t xml:space="preserve">all </w:t>
      </w:r>
      <w:r w:rsidR="00C115F4">
        <w:rPr>
          <w:rFonts w:ascii="Verdana" w:hAnsi="Verdana"/>
          <w:sz w:val="24"/>
          <w:szCs w:val="24"/>
        </w:rPr>
        <w:t xml:space="preserve">our </w:t>
      </w:r>
      <w:r w:rsidR="00E74F37">
        <w:rPr>
          <w:rFonts w:ascii="Verdana" w:hAnsi="Verdana"/>
          <w:sz w:val="24"/>
          <w:szCs w:val="24"/>
        </w:rPr>
        <w:t xml:space="preserve">audiences </w:t>
      </w:r>
      <w:r w:rsidR="00B26663">
        <w:rPr>
          <w:rFonts w:ascii="Verdana" w:hAnsi="Verdana"/>
          <w:sz w:val="24"/>
          <w:szCs w:val="24"/>
        </w:rPr>
        <w:t>including</w:t>
      </w:r>
      <w:r w:rsidR="00B355F8">
        <w:rPr>
          <w:rFonts w:ascii="Verdana" w:hAnsi="Verdana"/>
          <w:sz w:val="24"/>
          <w:szCs w:val="24"/>
        </w:rPr>
        <w:t xml:space="preserve"> </w:t>
      </w:r>
      <w:r w:rsidR="002409E3">
        <w:rPr>
          <w:rFonts w:ascii="Verdana" w:hAnsi="Verdana"/>
          <w:sz w:val="24"/>
          <w:szCs w:val="24"/>
        </w:rPr>
        <w:t xml:space="preserve">those who are </w:t>
      </w:r>
      <w:r>
        <w:rPr>
          <w:rFonts w:ascii="Verdana" w:hAnsi="Verdana"/>
          <w:sz w:val="24"/>
          <w:szCs w:val="24"/>
        </w:rPr>
        <w:t xml:space="preserve">younger and </w:t>
      </w:r>
      <w:r w:rsidR="00387C43">
        <w:rPr>
          <w:rFonts w:ascii="Verdana" w:hAnsi="Verdana"/>
          <w:sz w:val="24"/>
          <w:szCs w:val="24"/>
        </w:rPr>
        <w:t xml:space="preserve">with </w:t>
      </w:r>
      <w:r>
        <w:rPr>
          <w:rFonts w:ascii="Verdana" w:hAnsi="Verdana"/>
          <w:sz w:val="24"/>
          <w:szCs w:val="24"/>
        </w:rPr>
        <w:t>more diverse</w:t>
      </w:r>
      <w:r w:rsidR="00387C43">
        <w:rPr>
          <w:rFonts w:ascii="Verdana" w:hAnsi="Verdana"/>
          <w:sz w:val="24"/>
          <w:szCs w:val="24"/>
        </w:rPr>
        <w:t xml:space="preserve"> lived experience</w:t>
      </w:r>
      <w:r>
        <w:rPr>
          <w:rFonts w:ascii="Verdana" w:hAnsi="Verdana"/>
          <w:sz w:val="24"/>
          <w:szCs w:val="24"/>
        </w:rPr>
        <w:t xml:space="preserve">. It is well over a </w:t>
      </w:r>
      <w:r>
        <w:rPr>
          <w:rFonts w:ascii="Verdana" w:hAnsi="Verdana"/>
          <w:sz w:val="24"/>
          <w:szCs w:val="24"/>
        </w:rPr>
        <w:lastRenderedPageBreak/>
        <w:t xml:space="preserve">decade since we updated our </w:t>
      </w:r>
      <w:r w:rsidR="002E0833">
        <w:rPr>
          <w:rFonts w:ascii="Verdana" w:hAnsi="Verdana"/>
          <w:sz w:val="24"/>
          <w:szCs w:val="24"/>
        </w:rPr>
        <w:t>brand,</w:t>
      </w:r>
      <w:r>
        <w:rPr>
          <w:rFonts w:ascii="Verdana" w:hAnsi="Verdana"/>
          <w:sz w:val="24"/>
          <w:szCs w:val="24"/>
        </w:rPr>
        <w:t xml:space="preserve"> and the world has moved on – the need to have a brand that works beautifully across digital platforms and channels </w:t>
      </w:r>
      <w:r w:rsidR="001A4A1F">
        <w:rPr>
          <w:rFonts w:ascii="Verdana" w:hAnsi="Verdana"/>
          <w:sz w:val="24"/>
          <w:szCs w:val="24"/>
        </w:rPr>
        <w:t xml:space="preserve">is </w:t>
      </w:r>
      <w:r w:rsidR="00D72196">
        <w:rPr>
          <w:rFonts w:ascii="Verdana" w:hAnsi="Verdana"/>
          <w:sz w:val="24"/>
          <w:szCs w:val="24"/>
        </w:rPr>
        <w:t xml:space="preserve">an important </w:t>
      </w:r>
      <w:r>
        <w:rPr>
          <w:rFonts w:ascii="Verdana" w:hAnsi="Verdana"/>
          <w:sz w:val="24"/>
          <w:szCs w:val="24"/>
        </w:rPr>
        <w:t>driver for this change.</w:t>
      </w:r>
    </w:p>
    <w:p w:rsidR="00614CD1" w:rsidP="00614CD1" w:rsidRDefault="00614CD1" w14:paraId="223CB46A" w14:textId="77777777">
      <w:pPr>
        <w:rPr>
          <w:rFonts w:ascii="Verdana" w:hAnsi="Verdana"/>
          <w:sz w:val="24"/>
          <w:szCs w:val="24"/>
        </w:rPr>
      </w:pPr>
    </w:p>
    <w:p w:rsidR="00614CD1" w:rsidP="00614CD1" w:rsidRDefault="00614CD1" w14:paraId="0DE203F4" w14:textId="3314B3B4">
      <w:pPr>
        <w:rPr>
          <w:rFonts w:ascii="Verdana" w:hAnsi="Verdana"/>
          <w:sz w:val="24"/>
          <w:szCs w:val="24"/>
        </w:rPr>
      </w:pPr>
      <w:r>
        <w:rPr>
          <w:rFonts w:ascii="Verdana" w:hAnsi="Verdana"/>
          <w:sz w:val="24"/>
          <w:szCs w:val="24"/>
        </w:rPr>
        <w:t>Barnardo’s has been delivering vital services for children, and standing up for their rights and interests, for over 150 years. Whilst many people know our name, too many don’t know enough about what we do - the breadth and scale of our delivery and the positive impact we make. That’s why it’s time to bring Barnardo’s back into focus</w:t>
      </w:r>
      <w:r w:rsidR="00477B1B">
        <w:rPr>
          <w:rFonts w:ascii="Verdana" w:hAnsi="Verdana"/>
          <w:sz w:val="24"/>
          <w:szCs w:val="24"/>
        </w:rPr>
        <w:t>,</w:t>
      </w:r>
      <w:r>
        <w:rPr>
          <w:rFonts w:ascii="Verdana" w:hAnsi="Verdana"/>
          <w:sz w:val="24"/>
          <w:szCs w:val="24"/>
        </w:rPr>
        <w:t xml:space="preserve"> reposition our brand as part of our new strategy</w:t>
      </w:r>
      <w:r w:rsidR="008C1461">
        <w:rPr>
          <w:rFonts w:ascii="Verdana" w:hAnsi="Verdana"/>
          <w:sz w:val="24"/>
          <w:szCs w:val="24"/>
        </w:rPr>
        <w:t xml:space="preserve"> </w:t>
      </w:r>
      <w:r w:rsidR="00477B1B">
        <w:rPr>
          <w:rFonts w:ascii="Verdana" w:hAnsi="Verdana"/>
          <w:sz w:val="24"/>
          <w:szCs w:val="24"/>
        </w:rPr>
        <w:t>and</w:t>
      </w:r>
      <w:r w:rsidR="008C1461">
        <w:rPr>
          <w:rFonts w:ascii="Verdana" w:hAnsi="Verdana"/>
          <w:sz w:val="24"/>
          <w:szCs w:val="24"/>
        </w:rPr>
        <w:t xml:space="preserve"> help us generate more income to provide much-needed services for children</w:t>
      </w:r>
      <w:r>
        <w:rPr>
          <w:rFonts w:ascii="Verdana" w:hAnsi="Verdana"/>
          <w:sz w:val="24"/>
          <w:szCs w:val="24"/>
        </w:rPr>
        <w:t xml:space="preserve">. </w:t>
      </w:r>
    </w:p>
    <w:p w:rsidR="00614CD1" w:rsidP="00614CD1" w:rsidRDefault="00614CD1" w14:paraId="32BE5905" w14:textId="77777777">
      <w:pPr>
        <w:rPr>
          <w:rFonts w:ascii="Verdana" w:hAnsi="Verdana"/>
          <w:sz w:val="24"/>
          <w:szCs w:val="24"/>
        </w:rPr>
      </w:pPr>
    </w:p>
    <w:p w:rsidR="0003443D" w:rsidP="00614CD1" w:rsidRDefault="0003443D" w14:paraId="550E60B6" w14:textId="5DCEB660">
      <w:pPr>
        <w:rPr>
          <w:rFonts w:ascii="Verdana" w:hAnsi="Verdana"/>
          <w:b/>
          <w:bCs/>
          <w:sz w:val="24"/>
          <w:szCs w:val="24"/>
        </w:rPr>
      </w:pPr>
      <w:r w:rsidRPr="00DB6208">
        <w:rPr>
          <w:rFonts w:ascii="Verdana" w:hAnsi="Verdana"/>
          <w:b/>
          <w:bCs/>
          <w:sz w:val="24"/>
          <w:szCs w:val="24"/>
        </w:rPr>
        <w:t xml:space="preserve">What comes next? </w:t>
      </w:r>
    </w:p>
    <w:p w:rsidRPr="00DB6208" w:rsidR="0003443D" w:rsidP="00614CD1" w:rsidRDefault="0003443D" w14:paraId="1093C2A2" w14:textId="77777777">
      <w:pPr>
        <w:rPr>
          <w:rFonts w:ascii="Verdana" w:hAnsi="Verdana"/>
          <w:b/>
          <w:bCs/>
          <w:sz w:val="24"/>
          <w:szCs w:val="24"/>
        </w:rPr>
      </w:pPr>
    </w:p>
    <w:p w:rsidR="00E93769" w:rsidP="00C14591" w:rsidRDefault="00B40B2E" w14:paraId="7DB301FB" w14:textId="37205A47">
      <w:pPr>
        <w:rPr>
          <w:rFonts w:ascii="Verdana" w:hAnsi="Verdana"/>
          <w:sz w:val="24"/>
          <w:szCs w:val="24"/>
        </w:rPr>
      </w:pPr>
      <w:r>
        <w:rPr>
          <w:rFonts w:ascii="Verdana" w:hAnsi="Verdana"/>
          <w:sz w:val="24"/>
          <w:szCs w:val="24"/>
        </w:rPr>
        <w:t xml:space="preserve">Look out for our new </w:t>
      </w:r>
      <w:r w:rsidR="00055DF8">
        <w:rPr>
          <w:rFonts w:ascii="Verdana" w:hAnsi="Verdana"/>
          <w:sz w:val="24"/>
          <w:szCs w:val="24"/>
        </w:rPr>
        <w:t xml:space="preserve">advert </w:t>
      </w:r>
      <w:r w:rsidR="009557F7">
        <w:rPr>
          <w:rFonts w:ascii="Verdana" w:hAnsi="Verdana"/>
          <w:sz w:val="24"/>
          <w:szCs w:val="24"/>
        </w:rPr>
        <w:t xml:space="preserve">on TV and online </w:t>
      </w:r>
      <w:r w:rsidR="00C14591">
        <w:rPr>
          <w:rFonts w:ascii="Verdana" w:hAnsi="Verdana"/>
          <w:sz w:val="24"/>
          <w:szCs w:val="24"/>
        </w:rPr>
        <w:t xml:space="preserve">which </w:t>
      </w:r>
      <w:r w:rsidR="004E6FDA">
        <w:rPr>
          <w:rFonts w:ascii="Verdana" w:hAnsi="Verdana"/>
          <w:sz w:val="24"/>
          <w:szCs w:val="24"/>
        </w:rPr>
        <w:t xml:space="preserve">will </w:t>
      </w:r>
      <w:r w:rsidRPr="00F134CD" w:rsidR="00F134CD">
        <w:rPr>
          <w:rFonts w:ascii="Verdana" w:hAnsi="Verdana"/>
          <w:sz w:val="24"/>
          <w:szCs w:val="24"/>
        </w:rPr>
        <w:t xml:space="preserve">show the vital role our Barnardo’s support workers play in helping children feel </w:t>
      </w:r>
      <w:r w:rsidR="00732A8B">
        <w:rPr>
          <w:rFonts w:ascii="Verdana" w:hAnsi="Verdana"/>
          <w:sz w:val="24"/>
          <w:szCs w:val="24"/>
        </w:rPr>
        <w:t xml:space="preserve">safe and feel </w:t>
      </w:r>
      <w:r w:rsidRPr="00F134CD" w:rsidR="00F134CD">
        <w:rPr>
          <w:rFonts w:ascii="Verdana" w:hAnsi="Verdana"/>
          <w:sz w:val="24"/>
          <w:szCs w:val="24"/>
        </w:rPr>
        <w:t>like they belong, know that their voices matter and believe change is possible.</w:t>
      </w:r>
      <w:r w:rsidR="00914C91">
        <w:rPr>
          <w:rFonts w:ascii="Verdana" w:hAnsi="Verdana"/>
          <w:sz w:val="24"/>
          <w:szCs w:val="24"/>
        </w:rPr>
        <w:t xml:space="preserve"> </w:t>
      </w:r>
      <w:r w:rsidR="00E93769">
        <w:rPr>
          <w:rFonts w:ascii="Verdana" w:hAnsi="Verdana"/>
          <w:sz w:val="24"/>
          <w:szCs w:val="24"/>
        </w:rPr>
        <w:t xml:space="preserve">We want to make sure children and families know us and trust us to support them – and that </w:t>
      </w:r>
      <w:r w:rsidR="00134851">
        <w:rPr>
          <w:rFonts w:ascii="Verdana" w:hAnsi="Verdana"/>
          <w:sz w:val="24"/>
          <w:szCs w:val="24"/>
        </w:rPr>
        <w:t xml:space="preserve">it inspires </w:t>
      </w:r>
      <w:r w:rsidR="00E93769">
        <w:rPr>
          <w:rFonts w:ascii="Verdana" w:hAnsi="Verdana"/>
          <w:sz w:val="24"/>
          <w:szCs w:val="24"/>
        </w:rPr>
        <w:t xml:space="preserve">people across the UK to join us and support our work in any way they can – whether that’s donating funds, working in partnership with us, </w:t>
      </w:r>
      <w:r w:rsidR="00187568">
        <w:rPr>
          <w:rFonts w:ascii="Verdana" w:hAnsi="Verdana"/>
          <w:sz w:val="24"/>
          <w:szCs w:val="24"/>
        </w:rPr>
        <w:t>becoming a foster carer</w:t>
      </w:r>
      <w:r w:rsidR="003A5B56">
        <w:rPr>
          <w:rFonts w:ascii="Verdana" w:hAnsi="Verdana"/>
          <w:sz w:val="24"/>
          <w:szCs w:val="24"/>
        </w:rPr>
        <w:t xml:space="preserve"> or adoptive parent</w:t>
      </w:r>
      <w:r w:rsidR="00173956">
        <w:rPr>
          <w:rFonts w:ascii="Verdana" w:hAnsi="Verdana"/>
          <w:sz w:val="24"/>
          <w:szCs w:val="24"/>
        </w:rPr>
        <w:t xml:space="preserve">, </w:t>
      </w:r>
      <w:r w:rsidR="00E93769">
        <w:rPr>
          <w:rFonts w:ascii="Verdana" w:hAnsi="Verdana"/>
          <w:sz w:val="24"/>
          <w:szCs w:val="24"/>
        </w:rPr>
        <w:t xml:space="preserve">shopping in our stores, </w:t>
      </w:r>
      <w:r w:rsidR="005D5735">
        <w:rPr>
          <w:rFonts w:ascii="Verdana" w:hAnsi="Verdana"/>
          <w:sz w:val="24"/>
          <w:szCs w:val="24"/>
        </w:rPr>
        <w:t xml:space="preserve">volunteering </w:t>
      </w:r>
      <w:r w:rsidR="00E93769">
        <w:rPr>
          <w:rFonts w:ascii="Verdana" w:hAnsi="Verdana"/>
          <w:sz w:val="24"/>
          <w:szCs w:val="24"/>
        </w:rPr>
        <w:t xml:space="preserve">or campaigning for lasting change. </w:t>
      </w:r>
    </w:p>
    <w:p w:rsidR="00E93769" w:rsidP="00C14591" w:rsidRDefault="00E93769" w14:paraId="15ED928C" w14:textId="77777777">
      <w:pPr>
        <w:rPr>
          <w:rFonts w:ascii="Verdana" w:hAnsi="Verdana"/>
          <w:sz w:val="24"/>
          <w:szCs w:val="24"/>
        </w:rPr>
      </w:pPr>
    </w:p>
    <w:p w:rsidR="00614CD1" w:rsidP="00614CD1" w:rsidRDefault="00614CD1" w14:paraId="4B69E331" w14:textId="77777777">
      <w:pPr>
        <w:rPr>
          <w:rFonts w:ascii="Verdana" w:hAnsi="Verdana"/>
          <w:sz w:val="24"/>
          <w:szCs w:val="24"/>
        </w:rPr>
      </w:pPr>
      <w:r>
        <w:rPr>
          <w:rFonts w:ascii="Verdana" w:hAnsi="Verdana"/>
          <w:sz w:val="24"/>
          <w:szCs w:val="24"/>
        </w:rPr>
        <w:t>These are unprecedented times, where the scale of need in the UK requires a bold new approach if we are to change the lives of millions of children and young people growing up in adversity.</w:t>
      </w:r>
    </w:p>
    <w:p w:rsidR="00614CD1" w:rsidP="00614CD1" w:rsidRDefault="00614CD1" w14:paraId="383DA87E" w14:textId="77777777">
      <w:pPr>
        <w:rPr>
          <w:rFonts w:ascii="Verdana" w:hAnsi="Verdana"/>
          <w:sz w:val="24"/>
          <w:szCs w:val="24"/>
        </w:rPr>
      </w:pPr>
    </w:p>
    <w:p w:rsidR="00614CD1" w:rsidP="00614CD1" w:rsidRDefault="00614CD1" w14:paraId="3075AD83" w14:textId="6CF5DC43">
      <w:pPr>
        <w:rPr>
          <w:rFonts w:ascii="Verdana" w:hAnsi="Verdana"/>
          <w:sz w:val="24"/>
          <w:szCs w:val="24"/>
        </w:rPr>
      </w:pPr>
      <w:r>
        <w:rPr>
          <w:rFonts w:ascii="Verdana" w:hAnsi="Verdana"/>
          <w:sz w:val="24"/>
          <w:szCs w:val="24"/>
        </w:rPr>
        <w:t xml:space="preserve">We are really proud of our new </w:t>
      </w:r>
      <w:r w:rsidR="00562967">
        <w:rPr>
          <w:rFonts w:ascii="Verdana" w:hAnsi="Verdana"/>
          <w:sz w:val="24"/>
          <w:szCs w:val="24"/>
        </w:rPr>
        <w:t>s</w:t>
      </w:r>
      <w:r w:rsidR="0030367B">
        <w:rPr>
          <w:rFonts w:ascii="Verdana" w:hAnsi="Verdana"/>
          <w:sz w:val="24"/>
          <w:szCs w:val="24"/>
        </w:rPr>
        <w:t xml:space="preserve">trategy and our new </w:t>
      </w:r>
      <w:r>
        <w:rPr>
          <w:rFonts w:ascii="Verdana" w:hAnsi="Verdana"/>
          <w:sz w:val="24"/>
          <w:szCs w:val="24"/>
        </w:rPr>
        <w:t xml:space="preserve">brand, which is true to who we are as a charity and helps us make sure we are fit for the future – whatever that may hold. </w:t>
      </w:r>
    </w:p>
    <w:p w:rsidR="00614CD1" w:rsidP="00614CD1" w:rsidRDefault="00614CD1" w14:paraId="2D8E35DC" w14:textId="77777777">
      <w:pPr>
        <w:rPr>
          <w:rFonts w:ascii="Verdana" w:hAnsi="Verdana"/>
          <w:sz w:val="24"/>
          <w:szCs w:val="24"/>
        </w:rPr>
      </w:pPr>
    </w:p>
    <w:p w:rsidR="00614CD1" w:rsidP="00614CD1" w:rsidRDefault="00614CD1" w14:paraId="43B50666" w14:textId="5487D9E2">
      <w:pPr>
        <w:rPr>
          <w:rFonts w:ascii="Verdana" w:hAnsi="Verdana"/>
          <w:sz w:val="24"/>
          <w:szCs w:val="24"/>
        </w:rPr>
      </w:pPr>
      <w:r w:rsidRPr="5FDA97A9" w:rsidR="00614CD1">
        <w:rPr>
          <w:rFonts w:ascii="Verdana" w:hAnsi="Verdana"/>
          <w:sz w:val="24"/>
          <w:szCs w:val="24"/>
        </w:rPr>
        <w:t>I hope you are as excited as we are by the</w:t>
      </w:r>
      <w:r w:rsidRPr="5FDA97A9" w:rsidR="1EB33777">
        <w:rPr>
          <w:rFonts w:ascii="Verdana" w:hAnsi="Verdana"/>
          <w:sz w:val="24"/>
          <w:szCs w:val="24"/>
        </w:rPr>
        <w:t>se</w:t>
      </w:r>
      <w:r w:rsidRPr="5FDA97A9" w:rsidR="00614CD1">
        <w:rPr>
          <w:rFonts w:ascii="Verdana" w:hAnsi="Verdana"/>
          <w:sz w:val="24"/>
          <w:szCs w:val="24"/>
        </w:rPr>
        <w:t xml:space="preserve"> changes</w:t>
      </w:r>
      <w:r w:rsidRPr="5FDA97A9" w:rsidR="00690E82">
        <w:rPr>
          <w:rFonts w:ascii="Verdana" w:hAnsi="Verdana"/>
          <w:sz w:val="24"/>
          <w:szCs w:val="24"/>
        </w:rPr>
        <w:t xml:space="preserve"> and look forward to continuing to work with you to be a force for good for children and young people</w:t>
      </w:r>
      <w:r w:rsidRPr="5FDA97A9" w:rsidR="00614CD1">
        <w:rPr>
          <w:rFonts w:ascii="Verdana" w:hAnsi="Verdana"/>
          <w:sz w:val="24"/>
          <w:szCs w:val="24"/>
        </w:rPr>
        <w:t xml:space="preserve">. Please do get in touch if you have any questions or would like to discuss. </w:t>
      </w:r>
    </w:p>
    <w:p w:rsidR="004E4A1A" w:rsidP="00614CD1" w:rsidRDefault="004E4A1A" w14:paraId="301C79DD" w14:textId="77777777">
      <w:pPr>
        <w:rPr>
          <w:rFonts w:ascii="Verdana" w:hAnsi="Verdana"/>
          <w:sz w:val="24"/>
          <w:szCs w:val="24"/>
        </w:rPr>
      </w:pPr>
    </w:p>
    <w:p w:rsidR="004E4A1A" w:rsidP="00614CD1" w:rsidRDefault="004E4A1A" w14:paraId="5FF15A0C" w14:textId="1FDF15BA">
      <w:pPr>
        <w:rPr>
          <w:rFonts w:ascii="Verdana" w:hAnsi="Verdana"/>
          <w:sz w:val="24"/>
          <w:szCs w:val="24"/>
        </w:rPr>
      </w:pPr>
      <w:r>
        <w:rPr>
          <w:rFonts w:ascii="Verdana" w:hAnsi="Verdana"/>
          <w:sz w:val="24"/>
          <w:szCs w:val="24"/>
        </w:rPr>
        <w:t>Best regards,</w:t>
      </w:r>
    </w:p>
    <w:p w:rsidR="004E4A1A" w:rsidP="00614CD1" w:rsidRDefault="004E4A1A" w14:paraId="65D898E7" w14:textId="77777777">
      <w:pPr>
        <w:rPr>
          <w:rFonts w:ascii="Verdana" w:hAnsi="Verdana"/>
          <w:sz w:val="24"/>
          <w:szCs w:val="24"/>
        </w:rPr>
      </w:pPr>
    </w:p>
    <w:p w:rsidR="004E4A1A" w:rsidP="00614CD1" w:rsidRDefault="004E4A1A" w14:paraId="531C4050" w14:textId="2AE8F5A8">
      <w:pPr>
        <w:rPr>
          <w:rFonts w:ascii="Verdana" w:hAnsi="Verdana"/>
          <w:sz w:val="24"/>
          <w:szCs w:val="24"/>
        </w:rPr>
      </w:pPr>
      <w:r>
        <w:rPr>
          <w:rFonts w:ascii="Verdana" w:hAnsi="Verdana"/>
          <w:sz w:val="24"/>
          <w:szCs w:val="24"/>
        </w:rPr>
        <w:t>[</w:t>
      </w:r>
      <w:r w:rsidR="00773B2D">
        <w:rPr>
          <w:rFonts w:ascii="Verdana" w:hAnsi="Verdana"/>
          <w:sz w:val="24"/>
          <w:szCs w:val="24"/>
        </w:rPr>
        <w:t>insert</w:t>
      </w:r>
      <w:r w:rsidR="009728AA">
        <w:rPr>
          <w:rFonts w:ascii="Verdana" w:hAnsi="Verdana"/>
          <w:sz w:val="24"/>
          <w:szCs w:val="24"/>
        </w:rPr>
        <w:t xml:space="preserve"> name / email signature]</w:t>
      </w:r>
    </w:p>
    <w:p w:rsidR="00614CD1" w:rsidP="00614CD1" w:rsidRDefault="00614CD1" w14:paraId="12C349DB" w14:textId="77777777">
      <w:pPr>
        <w:rPr>
          <w:rFonts w:ascii="Verdana" w:hAnsi="Verdana"/>
          <w:sz w:val="24"/>
          <w:szCs w:val="24"/>
        </w:rPr>
      </w:pPr>
    </w:p>
    <w:p w:rsidRPr="00614CD1" w:rsidR="00B75123" w:rsidP="00614CD1" w:rsidRDefault="00B75123" w14:paraId="24B69122" w14:textId="71D5FDE8"/>
    <w:sectPr w:rsidRPr="00614CD1" w:rsidR="00B7512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B395D"/>
    <w:multiLevelType w:val="multilevel"/>
    <w:tmpl w:val="CC705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993723"/>
    <w:multiLevelType w:val="hybridMultilevel"/>
    <w:tmpl w:val="09DEFADC"/>
    <w:lvl w:ilvl="0" w:tplc="92880FB6">
      <w:start w:val="1"/>
      <w:numFmt w:val="bullet"/>
      <w:lvlText w:val="•"/>
      <w:lvlJc w:val="left"/>
      <w:pPr>
        <w:tabs>
          <w:tab w:val="num" w:pos="720"/>
        </w:tabs>
        <w:ind w:left="720" w:hanging="360"/>
      </w:pPr>
      <w:rPr>
        <w:rFonts w:hint="default" w:ascii="Arial" w:hAnsi="Arial"/>
      </w:rPr>
    </w:lvl>
    <w:lvl w:ilvl="1" w:tplc="FC3087AE" w:tentative="1">
      <w:start w:val="1"/>
      <w:numFmt w:val="bullet"/>
      <w:lvlText w:val="•"/>
      <w:lvlJc w:val="left"/>
      <w:pPr>
        <w:tabs>
          <w:tab w:val="num" w:pos="1440"/>
        </w:tabs>
        <w:ind w:left="1440" w:hanging="360"/>
      </w:pPr>
      <w:rPr>
        <w:rFonts w:hint="default" w:ascii="Arial" w:hAnsi="Arial"/>
      </w:rPr>
    </w:lvl>
    <w:lvl w:ilvl="2" w:tplc="B470CC76" w:tentative="1">
      <w:start w:val="1"/>
      <w:numFmt w:val="bullet"/>
      <w:lvlText w:val="•"/>
      <w:lvlJc w:val="left"/>
      <w:pPr>
        <w:tabs>
          <w:tab w:val="num" w:pos="2160"/>
        </w:tabs>
        <w:ind w:left="2160" w:hanging="360"/>
      </w:pPr>
      <w:rPr>
        <w:rFonts w:hint="default" w:ascii="Arial" w:hAnsi="Arial"/>
      </w:rPr>
    </w:lvl>
    <w:lvl w:ilvl="3" w:tplc="67B6297E" w:tentative="1">
      <w:start w:val="1"/>
      <w:numFmt w:val="bullet"/>
      <w:lvlText w:val="•"/>
      <w:lvlJc w:val="left"/>
      <w:pPr>
        <w:tabs>
          <w:tab w:val="num" w:pos="2880"/>
        </w:tabs>
        <w:ind w:left="2880" w:hanging="360"/>
      </w:pPr>
      <w:rPr>
        <w:rFonts w:hint="default" w:ascii="Arial" w:hAnsi="Arial"/>
      </w:rPr>
    </w:lvl>
    <w:lvl w:ilvl="4" w:tplc="4E00EF68" w:tentative="1">
      <w:start w:val="1"/>
      <w:numFmt w:val="bullet"/>
      <w:lvlText w:val="•"/>
      <w:lvlJc w:val="left"/>
      <w:pPr>
        <w:tabs>
          <w:tab w:val="num" w:pos="3600"/>
        </w:tabs>
        <w:ind w:left="3600" w:hanging="360"/>
      </w:pPr>
      <w:rPr>
        <w:rFonts w:hint="default" w:ascii="Arial" w:hAnsi="Arial"/>
      </w:rPr>
    </w:lvl>
    <w:lvl w:ilvl="5" w:tplc="30245F14" w:tentative="1">
      <w:start w:val="1"/>
      <w:numFmt w:val="bullet"/>
      <w:lvlText w:val="•"/>
      <w:lvlJc w:val="left"/>
      <w:pPr>
        <w:tabs>
          <w:tab w:val="num" w:pos="4320"/>
        </w:tabs>
        <w:ind w:left="4320" w:hanging="360"/>
      </w:pPr>
      <w:rPr>
        <w:rFonts w:hint="default" w:ascii="Arial" w:hAnsi="Arial"/>
      </w:rPr>
    </w:lvl>
    <w:lvl w:ilvl="6" w:tplc="1BB41E4A" w:tentative="1">
      <w:start w:val="1"/>
      <w:numFmt w:val="bullet"/>
      <w:lvlText w:val="•"/>
      <w:lvlJc w:val="left"/>
      <w:pPr>
        <w:tabs>
          <w:tab w:val="num" w:pos="5040"/>
        </w:tabs>
        <w:ind w:left="5040" w:hanging="360"/>
      </w:pPr>
      <w:rPr>
        <w:rFonts w:hint="default" w:ascii="Arial" w:hAnsi="Arial"/>
      </w:rPr>
    </w:lvl>
    <w:lvl w:ilvl="7" w:tplc="7F160CA8" w:tentative="1">
      <w:start w:val="1"/>
      <w:numFmt w:val="bullet"/>
      <w:lvlText w:val="•"/>
      <w:lvlJc w:val="left"/>
      <w:pPr>
        <w:tabs>
          <w:tab w:val="num" w:pos="5760"/>
        </w:tabs>
        <w:ind w:left="5760" w:hanging="360"/>
      </w:pPr>
      <w:rPr>
        <w:rFonts w:hint="default" w:ascii="Arial" w:hAnsi="Arial"/>
      </w:rPr>
    </w:lvl>
    <w:lvl w:ilvl="8" w:tplc="D15EA55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6B381A58"/>
    <w:multiLevelType w:val="hybridMultilevel"/>
    <w:tmpl w:val="8BCC9CA2"/>
    <w:lvl w:ilvl="0" w:tplc="62C8214C">
      <w:start w:val="1"/>
      <w:numFmt w:val="bullet"/>
      <w:lvlText w:val="•"/>
      <w:lvlJc w:val="left"/>
      <w:pPr>
        <w:tabs>
          <w:tab w:val="num" w:pos="720"/>
        </w:tabs>
        <w:ind w:left="720" w:hanging="360"/>
      </w:pPr>
      <w:rPr>
        <w:rFonts w:hint="default" w:ascii="Arial" w:hAnsi="Arial"/>
      </w:rPr>
    </w:lvl>
    <w:lvl w:ilvl="1" w:tplc="D45EA828" w:tentative="1">
      <w:start w:val="1"/>
      <w:numFmt w:val="bullet"/>
      <w:lvlText w:val="•"/>
      <w:lvlJc w:val="left"/>
      <w:pPr>
        <w:tabs>
          <w:tab w:val="num" w:pos="1440"/>
        </w:tabs>
        <w:ind w:left="1440" w:hanging="360"/>
      </w:pPr>
      <w:rPr>
        <w:rFonts w:hint="default" w:ascii="Arial" w:hAnsi="Arial"/>
      </w:rPr>
    </w:lvl>
    <w:lvl w:ilvl="2" w:tplc="7C540AEA" w:tentative="1">
      <w:start w:val="1"/>
      <w:numFmt w:val="bullet"/>
      <w:lvlText w:val="•"/>
      <w:lvlJc w:val="left"/>
      <w:pPr>
        <w:tabs>
          <w:tab w:val="num" w:pos="2160"/>
        </w:tabs>
        <w:ind w:left="2160" w:hanging="360"/>
      </w:pPr>
      <w:rPr>
        <w:rFonts w:hint="default" w:ascii="Arial" w:hAnsi="Arial"/>
      </w:rPr>
    </w:lvl>
    <w:lvl w:ilvl="3" w:tplc="31563EF6" w:tentative="1">
      <w:start w:val="1"/>
      <w:numFmt w:val="bullet"/>
      <w:lvlText w:val="•"/>
      <w:lvlJc w:val="left"/>
      <w:pPr>
        <w:tabs>
          <w:tab w:val="num" w:pos="2880"/>
        </w:tabs>
        <w:ind w:left="2880" w:hanging="360"/>
      </w:pPr>
      <w:rPr>
        <w:rFonts w:hint="default" w:ascii="Arial" w:hAnsi="Arial"/>
      </w:rPr>
    </w:lvl>
    <w:lvl w:ilvl="4" w:tplc="E97274C2" w:tentative="1">
      <w:start w:val="1"/>
      <w:numFmt w:val="bullet"/>
      <w:lvlText w:val="•"/>
      <w:lvlJc w:val="left"/>
      <w:pPr>
        <w:tabs>
          <w:tab w:val="num" w:pos="3600"/>
        </w:tabs>
        <w:ind w:left="3600" w:hanging="360"/>
      </w:pPr>
      <w:rPr>
        <w:rFonts w:hint="default" w:ascii="Arial" w:hAnsi="Arial"/>
      </w:rPr>
    </w:lvl>
    <w:lvl w:ilvl="5" w:tplc="9C7009D8" w:tentative="1">
      <w:start w:val="1"/>
      <w:numFmt w:val="bullet"/>
      <w:lvlText w:val="•"/>
      <w:lvlJc w:val="left"/>
      <w:pPr>
        <w:tabs>
          <w:tab w:val="num" w:pos="4320"/>
        </w:tabs>
        <w:ind w:left="4320" w:hanging="360"/>
      </w:pPr>
      <w:rPr>
        <w:rFonts w:hint="default" w:ascii="Arial" w:hAnsi="Arial"/>
      </w:rPr>
    </w:lvl>
    <w:lvl w:ilvl="6" w:tplc="0204BAE0" w:tentative="1">
      <w:start w:val="1"/>
      <w:numFmt w:val="bullet"/>
      <w:lvlText w:val="•"/>
      <w:lvlJc w:val="left"/>
      <w:pPr>
        <w:tabs>
          <w:tab w:val="num" w:pos="5040"/>
        </w:tabs>
        <w:ind w:left="5040" w:hanging="360"/>
      </w:pPr>
      <w:rPr>
        <w:rFonts w:hint="default" w:ascii="Arial" w:hAnsi="Arial"/>
      </w:rPr>
    </w:lvl>
    <w:lvl w:ilvl="7" w:tplc="BB540E54" w:tentative="1">
      <w:start w:val="1"/>
      <w:numFmt w:val="bullet"/>
      <w:lvlText w:val="•"/>
      <w:lvlJc w:val="left"/>
      <w:pPr>
        <w:tabs>
          <w:tab w:val="num" w:pos="5760"/>
        </w:tabs>
        <w:ind w:left="5760" w:hanging="360"/>
      </w:pPr>
      <w:rPr>
        <w:rFonts w:hint="default" w:ascii="Arial" w:hAnsi="Arial"/>
      </w:rPr>
    </w:lvl>
    <w:lvl w:ilvl="8" w:tplc="18C0EFE4" w:tentative="1">
      <w:start w:val="1"/>
      <w:numFmt w:val="bullet"/>
      <w:lvlText w:val="•"/>
      <w:lvlJc w:val="left"/>
      <w:pPr>
        <w:tabs>
          <w:tab w:val="num" w:pos="6480"/>
        </w:tabs>
        <w:ind w:left="6480" w:hanging="360"/>
      </w:pPr>
      <w:rPr>
        <w:rFonts w:hint="default" w:ascii="Arial" w:hAnsi="Arial"/>
      </w:rPr>
    </w:lvl>
  </w:abstractNum>
  <w:num w:numId="1" w16cid:durableId="1057048523">
    <w:abstractNumId w:val="2"/>
  </w:num>
  <w:num w:numId="2" w16cid:durableId="1161699464">
    <w:abstractNumId w:val="1"/>
  </w:num>
  <w:num w:numId="3" w16cid:durableId="629747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D1"/>
    <w:rsid w:val="0003443D"/>
    <w:rsid w:val="00055DF8"/>
    <w:rsid w:val="00090B3E"/>
    <w:rsid w:val="000A2AC6"/>
    <w:rsid w:val="000B541F"/>
    <w:rsid w:val="000C5394"/>
    <w:rsid w:val="000F494E"/>
    <w:rsid w:val="000F60E7"/>
    <w:rsid w:val="00103C5B"/>
    <w:rsid w:val="00125204"/>
    <w:rsid w:val="00134851"/>
    <w:rsid w:val="00172AA3"/>
    <w:rsid w:val="00173956"/>
    <w:rsid w:val="00187568"/>
    <w:rsid w:val="001A4A1F"/>
    <w:rsid w:val="001B61E4"/>
    <w:rsid w:val="001B719F"/>
    <w:rsid w:val="001D6EAF"/>
    <w:rsid w:val="001E5F5D"/>
    <w:rsid w:val="00221A56"/>
    <w:rsid w:val="002355C6"/>
    <w:rsid w:val="002409E3"/>
    <w:rsid w:val="00244BE8"/>
    <w:rsid w:val="00252592"/>
    <w:rsid w:val="00260252"/>
    <w:rsid w:val="0027525D"/>
    <w:rsid w:val="002E0833"/>
    <w:rsid w:val="002F2B78"/>
    <w:rsid w:val="0030367B"/>
    <w:rsid w:val="003233E2"/>
    <w:rsid w:val="00337089"/>
    <w:rsid w:val="003538F5"/>
    <w:rsid w:val="00387C43"/>
    <w:rsid w:val="00397C6A"/>
    <w:rsid w:val="003A5B56"/>
    <w:rsid w:val="003B1A2B"/>
    <w:rsid w:val="003B3F86"/>
    <w:rsid w:val="003F20AD"/>
    <w:rsid w:val="003F70AA"/>
    <w:rsid w:val="00402096"/>
    <w:rsid w:val="00420161"/>
    <w:rsid w:val="0044767A"/>
    <w:rsid w:val="00477B1B"/>
    <w:rsid w:val="00493AFB"/>
    <w:rsid w:val="004A5648"/>
    <w:rsid w:val="004C6B2B"/>
    <w:rsid w:val="004E4A1A"/>
    <w:rsid w:val="004E6FDA"/>
    <w:rsid w:val="004F3026"/>
    <w:rsid w:val="00524C7B"/>
    <w:rsid w:val="00562967"/>
    <w:rsid w:val="0059298A"/>
    <w:rsid w:val="005D5735"/>
    <w:rsid w:val="005E66DD"/>
    <w:rsid w:val="006064F9"/>
    <w:rsid w:val="0061254F"/>
    <w:rsid w:val="00614CD1"/>
    <w:rsid w:val="00651604"/>
    <w:rsid w:val="00656754"/>
    <w:rsid w:val="00690E82"/>
    <w:rsid w:val="006C4E3D"/>
    <w:rsid w:val="006D77B1"/>
    <w:rsid w:val="00732A8B"/>
    <w:rsid w:val="007579EE"/>
    <w:rsid w:val="00773B2D"/>
    <w:rsid w:val="00784297"/>
    <w:rsid w:val="00790DA4"/>
    <w:rsid w:val="007E7746"/>
    <w:rsid w:val="00804414"/>
    <w:rsid w:val="00806482"/>
    <w:rsid w:val="00834B31"/>
    <w:rsid w:val="008522EF"/>
    <w:rsid w:val="00854B4A"/>
    <w:rsid w:val="00880BE3"/>
    <w:rsid w:val="00894755"/>
    <w:rsid w:val="008C1461"/>
    <w:rsid w:val="008D6CFD"/>
    <w:rsid w:val="008E6F5C"/>
    <w:rsid w:val="00914C91"/>
    <w:rsid w:val="009154BA"/>
    <w:rsid w:val="00930A44"/>
    <w:rsid w:val="00935E27"/>
    <w:rsid w:val="00940417"/>
    <w:rsid w:val="009557F7"/>
    <w:rsid w:val="009728AA"/>
    <w:rsid w:val="009A6C8A"/>
    <w:rsid w:val="009C338B"/>
    <w:rsid w:val="009C6BEA"/>
    <w:rsid w:val="009F0DB2"/>
    <w:rsid w:val="00A50A58"/>
    <w:rsid w:val="00A77C66"/>
    <w:rsid w:val="00A90D5A"/>
    <w:rsid w:val="00AA7ACD"/>
    <w:rsid w:val="00AB66C9"/>
    <w:rsid w:val="00AC4923"/>
    <w:rsid w:val="00AE5CB9"/>
    <w:rsid w:val="00B26663"/>
    <w:rsid w:val="00B35066"/>
    <w:rsid w:val="00B355F8"/>
    <w:rsid w:val="00B40B2E"/>
    <w:rsid w:val="00B75123"/>
    <w:rsid w:val="00B80C09"/>
    <w:rsid w:val="00B823D1"/>
    <w:rsid w:val="00BC7B03"/>
    <w:rsid w:val="00BD45DE"/>
    <w:rsid w:val="00BE4316"/>
    <w:rsid w:val="00C115F4"/>
    <w:rsid w:val="00C14591"/>
    <w:rsid w:val="00C47C97"/>
    <w:rsid w:val="00C82778"/>
    <w:rsid w:val="00C966E5"/>
    <w:rsid w:val="00C97BBF"/>
    <w:rsid w:val="00CB5CD1"/>
    <w:rsid w:val="00CD3885"/>
    <w:rsid w:val="00CD734E"/>
    <w:rsid w:val="00CE70B6"/>
    <w:rsid w:val="00D72196"/>
    <w:rsid w:val="00DB6208"/>
    <w:rsid w:val="00DD03D6"/>
    <w:rsid w:val="00DE2DE9"/>
    <w:rsid w:val="00DE6D1F"/>
    <w:rsid w:val="00DF01B9"/>
    <w:rsid w:val="00DF6607"/>
    <w:rsid w:val="00E007B2"/>
    <w:rsid w:val="00E03ABC"/>
    <w:rsid w:val="00E144BE"/>
    <w:rsid w:val="00E50377"/>
    <w:rsid w:val="00E601E1"/>
    <w:rsid w:val="00E640EE"/>
    <w:rsid w:val="00E74F37"/>
    <w:rsid w:val="00E91834"/>
    <w:rsid w:val="00E93769"/>
    <w:rsid w:val="00EC040C"/>
    <w:rsid w:val="00F134CD"/>
    <w:rsid w:val="00F43398"/>
    <w:rsid w:val="00F8378E"/>
    <w:rsid w:val="00F869A8"/>
    <w:rsid w:val="00F971DE"/>
    <w:rsid w:val="00FA251E"/>
    <w:rsid w:val="00FB084B"/>
    <w:rsid w:val="00FB5C24"/>
    <w:rsid w:val="00FD6EB7"/>
    <w:rsid w:val="00FF2FFF"/>
    <w:rsid w:val="1A211218"/>
    <w:rsid w:val="1CB83DA8"/>
    <w:rsid w:val="1DCBB429"/>
    <w:rsid w:val="1E72B5A7"/>
    <w:rsid w:val="1EB33777"/>
    <w:rsid w:val="31E3BE01"/>
    <w:rsid w:val="3EA7314E"/>
    <w:rsid w:val="5B73177D"/>
    <w:rsid w:val="5FDA97A9"/>
    <w:rsid w:val="71F89FC2"/>
    <w:rsid w:val="77DF5FFB"/>
    <w:rsid w:val="79FDBB2D"/>
    <w:rsid w:val="7EE2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9472"/>
  <w15:chartTrackingRefBased/>
  <w15:docId w15:val="{5F500F8B-AF44-4CC3-8E7D-6A944D0F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CD1"/>
    <w:pPr>
      <w:spacing w:after="0" w:line="240" w:lineRule="auto"/>
    </w:pPr>
    <w:rPr>
      <w:rFonts w:ascii="Calibri" w:hAnsi="Calibri" w:cs="Calibri"/>
      <w:kern w:val="0"/>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14CD1"/>
    <w:rPr>
      <w:color w:val="467886"/>
      <w:u w:val="single"/>
    </w:rPr>
  </w:style>
  <w:style w:type="character" w:styleId="FollowedHyperlink">
    <w:name w:val="FollowedHyperlink"/>
    <w:basedOn w:val="DefaultParagraphFont"/>
    <w:uiPriority w:val="99"/>
    <w:semiHidden/>
    <w:unhideWhenUsed/>
    <w:rsid w:val="001E5F5D"/>
    <w:rPr>
      <w:color w:val="954F72" w:themeColor="followedHyperlink"/>
      <w:u w:val="single"/>
    </w:rPr>
  </w:style>
  <w:style w:type="character" w:styleId="normaltextrun" w:customStyle="1">
    <w:name w:val="normaltextrun"/>
    <w:basedOn w:val="DefaultParagraphFont"/>
    <w:rsid w:val="00DE6D1F"/>
  </w:style>
  <w:style w:type="character" w:styleId="eop" w:customStyle="1">
    <w:name w:val="eop"/>
    <w:basedOn w:val="DefaultParagraphFont"/>
    <w:rsid w:val="00DE6D1F"/>
  </w:style>
  <w:style w:type="character" w:styleId="CommentReference">
    <w:name w:val="annotation reference"/>
    <w:basedOn w:val="DefaultParagraphFont"/>
    <w:uiPriority w:val="99"/>
    <w:semiHidden/>
    <w:unhideWhenUsed/>
    <w:rsid w:val="00B35066"/>
    <w:rPr>
      <w:sz w:val="16"/>
      <w:szCs w:val="16"/>
    </w:rPr>
  </w:style>
  <w:style w:type="paragraph" w:styleId="CommentText">
    <w:name w:val="annotation text"/>
    <w:basedOn w:val="Normal"/>
    <w:link w:val="CommentTextChar"/>
    <w:uiPriority w:val="99"/>
    <w:unhideWhenUsed/>
    <w:rsid w:val="00B35066"/>
    <w:rPr>
      <w:sz w:val="20"/>
      <w:szCs w:val="20"/>
    </w:rPr>
  </w:style>
  <w:style w:type="character" w:styleId="CommentTextChar" w:customStyle="1">
    <w:name w:val="Comment Text Char"/>
    <w:basedOn w:val="DefaultParagraphFont"/>
    <w:link w:val="CommentText"/>
    <w:uiPriority w:val="99"/>
    <w:rsid w:val="00B35066"/>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B35066"/>
    <w:rPr>
      <w:b/>
      <w:bCs/>
    </w:rPr>
  </w:style>
  <w:style w:type="character" w:styleId="CommentSubjectChar" w:customStyle="1">
    <w:name w:val="Comment Subject Char"/>
    <w:basedOn w:val="CommentTextChar"/>
    <w:link w:val="CommentSubject"/>
    <w:uiPriority w:val="99"/>
    <w:semiHidden/>
    <w:rsid w:val="00B35066"/>
    <w:rPr>
      <w:rFonts w:ascii="Calibri" w:hAnsi="Calibri" w:cs="Calibri"/>
      <w:b/>
      <w:bCs/>
      <w:kern w:val="0"/>
      <w:sz w:val="20"/>
      <w:szCs w:val="20"/>
      <w:lang w:eastAsia="en-GB"/>
      <w14:ligatures w14:val="none"/>
    </w:rPr>
  </w:style>
  <w:style w:type="paragraph" w:styleId="Revision">
    <w:name w:val="Revision"/>
    <w:hidden/>
    <w:uiPriority w:val="99"/>
    <w:semiHidden/>
    <w:rsid w:val="00562967"/>
    <w:pPr>
      <w:spacing w:after="0" w:line="240" w:lineRule="auto"/>
    </w:pPr>
    <w:rPr>
      <w:rFonts w:ascii="Calibri" w:hAnsi="Calibri" w:cs="Calibri"/>
      <w:kern w:val="0"/>
      <w:lang w:eastAsia="en-GB"/>
      <w14:ligatures w14:val="none"/>
    </w:rPr>
  </w:style>
  <w:style w:type="paragraph" w:styleId="xmsolistparagraph" w:customStyle="1">
    <w:name w:val="x_msolistparagraph"/>
    <w:basedOn w:val="Normal"/>
    <w:rsid w:val="008E6F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246">
      <w:bodyDiv w:val="1"/>
      <w:marLeft w:val="0"/>
      <w:marRight w:val="0"/>
      <w:marTop w:val="0"/>
      <w:marBottom w:val="0"/>
      <w:divBdr>
        <w:top w:val="none" w:sz="0" w:space="0" w:color="auto"/>
        <w:left w:val="none" w:sz="0" w:space="0" w:color="auto"/>
        <w:bottom w:val="none" w:sz="0" w:space="0" w:color="auto"/>
        <w:right w:val="none" w:sz="0" w:space="0" w:color="auto"/>
      </w:divBdr>
      <w:divsChild>
        <w:div w:id="95830881">
          <w:marLeft w:val="475"/>
          <w:marRight w:val="706"/>
          <w:marTop w:val="20"/>
          <w:marBottom w:val="120"/>
          <w:divBdr>
            <w:top w:val="none" w:sz="0" w:space="0" w:color="auto"/>
            <w:left w:val="none" w:sz="0" w:space="0" w:color="auto"/>
            <w:bottom w:val="none" w:sz="0" w:space="0" w:color="auto"/>
            <w:right w:val="none" w:sz="0" w:space="0" w:color="auto"/>
          </w:divBdr>
        </w:div>
      </w:divsChild>
    </w:div>
    <w:div w:id="1386371832">
      <w:bodyDiv w:val="1"/>
      <w:marLeft w:val="0"/>
      <w:marRight w:val="0"/>
      <w:marTop w:val="0"/>
      <w:marBottom w:val="0"/>
      <w:divBdr>
        <w:top w:val="none" w:sz="0" w:space="0" w:color="auto"/>
        <w:left w:val="none" w:sz="0" w:space="0" w:color="auto"/>
        <w:bottom w:val="none" w:sz="0" w:space="0" w:color="auto"/>
        <w:right w:val="none" w:sz="0" w:space="0" w:color="auto"/>
      </w:divBdr>
    </w:div>
    <w:div w:id="1540049281">
      <w:bodyDiv w:val="1"/>
      <w:marLeft w:val="0"/>
      <w:marRight w:val="0"/>
      <w:marTop w:val="0"/>
      <w:marBottom w:val="0"/>
      <w:divBdr>
        <w:top w:val="none" w:sz="0" w:space="0" w:color="auto"/>
        <w:left w:val="none" w:sz="0" w:space="0" w:color="auto"/>
        <w:bottom w:val="none" w:sz="0" w:space="0" w:color="auto"/>
        <w:right w:val="none" w:sz="0" w:space="0" w:color="auto"/>
      </w:divBdr>
      <w:divsChild>
        <w:div w:id="355543294">
          <w:marLeft w:val="475"/>
          <w:marRight w:val="706"/>
          <w:marTop w:val="20"/>
          <w:marBottom w:val="120"/>
          <w:divBdr>
            <w:top w:val="none" w:sz="0" w:space="0" w:color="auto"/>
            <w:left w:val="none" w:sz="0" w:space="0" w:color="auto"/>
            <w:bottom w:val="none" w:sz="0" w:space="0" w:color="auto"/>
            <w:right w:val="none" w:sz="0" w:space="0" w:color="auto"/>
          </w:divBdr>
        </w:div>
        <w:div w:id="525951195">
          <w:marLeft w:val="475"/>
          <w:marRight w:val="706"/>
          <w:marTop w:val="20"/>
          <w:marBottom w:val="120"/>
          <w:divBdr>
            <w:top w:val="none" w:sz="0" w:space="0" w:color="auto"/>
            <w:left w:val="none" w:sz="0" w:space="0" w:color="auto"/>
            <w:bottom w:val="none" w:sz="0" w:space="0" w:color="auto"/>
            <w:right w:val="none" w:sz="0" w:space="0" w:color="auto"/>
          </w:divBdr>
        </w:div>
      </w:divsChild>
    </w:div>
    <w:div w:id="18775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cid:image001.png@01DA55B8.45E749E0"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Barnardos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Rushforth</dc:creator>
  <keywords/>
  <dc:description/>
  <lastModifiedBy>Shelby Loasby</lastModifiedBy>
  <revision>129</revision>
  <dcterms:created xsi:type="dcterms:W3CDTF">2024-02-23T15:11:00.0000000Z</dcterms:created>
  <dcterms:modified xsi:type="dcterms:W3CDTF">2024-03-11T09:44:36.6209194Z</dcterms:modified>
</coreProperties>
</file>