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6B6F7" w14:textId="1973C801" w:rsidR="007F0BFF" w:rsidRPr="008C4016" w:rsidRDefault="007F0BFF" w:rsidP="07792F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="Aptos" w:hAnsi="Aptos" w:cs="Aptos"/>
          <w:b/>
          <w:bCs/>
          <w:color w:val="0B463D"/>
          <w:sz w:val="40"/>
          <w:szCs w:val="40"/>
        </w:rPr>
      </w:pPr>
      <w:r w:rsidRPr="008C4016">
        <w:rPr>
          <w:rStyle w:val="normaltextrun"/>
          <w:rFonts w:ascii="Aptos" w:eastAsia="Aptos" w:hAnsi="Aptos" w:cs="Aptos"/>
          <w:b/>
          <w:bCs/>
          <w:color w:val="0B463D"/>
          <w:sz w:val="40"/>
          <w:szCs w:val="40"/>
        </w:rPr>
        <w:t xml:space="preserve">Recruitment </w:t>
      </w:r>
      <w:r w:rsidR="00F736D7" w:rsidRPr="008C4016">
        <w:rPr>
          <w:rStyle w:val="normaltextrun"/>
          <w:rFonts w:ascii="Aptos" w:eastAsia="Aptos" w:hAnsi="Aptos" w:cs="Aptos"/>
          <w:b/>
          <w:bCs/>
          <w:color w:val="0B463D"/>
          <w:sz w:val="40"/>
          <w:szCs w:val="40"/>
        </w:rPr>
        <w:t>Business Case</w:t>
      </w:r>
    </w:p>
    <w:p w14:paraId="6E498070" w14:textId="77777777" w:rsidR="008C4016" w:rsidRDefault="008C4016" w:rsidP="07792F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="Aptos" w:hAnsi="Aptos" w:cs="Aptos"/>
          <w:color w:val="0B463D"/>
          <w:sz w:val="22"/>
          <w:szCs w:val="22"/>
        </w:rPr>
      </w:pPr>
    </w:p>
    <w:p w14:paraId="74462A9F" w14:textId="04018360" w:rsidR="007F0BFF" w:rsidRPr="00F736D7" w:rsidRDefault="00F736D7" w:rsidP="07792F46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b/>
          <w:sz w:val="22"/>
          <w:szCs w:val="22"/>
        </w:rPr>
      </w:pPr>
      <w:r w:rsidRPr="237A48B9">
        <w:rPr>
          <w:rStyle w:val="normaltextrun"/>
          <w:rFonts w:ascii="Aptos" w:eastAsia="Aptos" w:hAnsi="Aptos" w:cs="Aptos"/>
          <w:b/>
          <w:sz w:val="22"/>
          <w:szCs w:val="22"/>
        </w:rPr>
        <w:t>Effective from 1 April</w:t>
      </w:r>
    </w:p>
    <w:p w14:paraId="7AC2ECED" w14:textId="77777777" w:rsidR="007F0BFF" w:rsidRDefault="007F0BFF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</w:p>
    <w:p w14:paraId="165B6933" w14:textId="77777777" w:rsidR="007F0BFF" w:rsidRDefault="007F0BFF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</w:p>
    <w:p w14:paraId="5196B858" w14:textId="65C4824C" w:rsidR="00F27F75" w:rsidRDefault="002130D7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  <w:r w:rsidRPr="237A48B9">
        <w:rPr>
          <w:rStyle w:val="eop"/>
          <w:rFonts w:ascii="Aptos" w:eastAsia="Aptos" w:hAnsi="Aptos" w:cs="Aptos"/>
          <w:sz w:val="22"/>
          <w:szCs w:val="22"/>
        </w:rPr>
        <w:t>In our efforts to help control our costs, we have implemented a</w:t>
      </w:r>
      <w:r w:rsidR="00913788" w:rsidRPr="237A48B9">
        <w:rPr>
          <w:rStyle w:val="eop"/>
          <w:rFonts w:ascii="Aptos" w:eastAsia="Aptos" w:hAnsi="Aptos" w:cs="Aptos"/>
          <w:sz w:val="22"/>
          <w:szCs w:val="22"/>
        </w:rPr>
        <w:t xml:space="preserve">n additional temporary step to recruitment. This process will be in action from 1 April and will be </w:t>
      </w:r>
      <w:r w:rsidR="00F27F75" w:rsidRPr="237A48B9">
        <w:rPr>
          <w:rStyle w:val="eop"/>
          <w:rFonts w:ascii="Aptos" w:eastAsia="Aptos" w:hAnsi="Aptos" w:cs="Aptos"/>
          <w:sz w:val="22"/>
          <w:szCs w:val="22"/>
        </w:rPr>
        <w:t xml:space="preserve">reviewed </w:t>
      </w:r>
      <w:r w:rsidR="000947E9" w:rsidRPr="237A48B9">
        <w:rPr>
          <w:rStyle w:val="eop"/>
          <w:rFonts w:ascii="Aptos" w:eastAsia="Aptos" w:hAnsi="Aptos" w:cs="Aptos"/>
          <w:sz w:val="22"/>
          <w:szCs w:val="22"/>
        </w:rPr>
        <w:t xml:space="preserve">and adjusted when our </w:t>
      </w:r>
      <w:r w:rsidR="00DB0777" w:rsidRPr="237A48B9">
        <w:rPr>
          <w:rStyle w:val="eop"/>
          <w:rFonts w:ascii="Aptos" w:eastAsia="Aptos" w:hAnsi="Aptos" w:cs="Aptos"/>
          <w:sz w:val="22"/>
          <w:szCs w:val="22"/>
        </w:rPr>
        <w:t>finances improve. Colleagues will be notified when this is the case.</w:t>
      </w:r>
    </w:p>
    <w:p w14:paraId="12F53369" w14:textId="77777777" w:rsidR="0023784E" w:rsidRDefault="0023784E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</w:p>
    <w:p w14:paraId="5281EFBA" w14:textId="0F4CE132" w:rsidR="009D1BFB" w:rsidRDefault="0023784E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  <w:r w:rsidRPr="237A48B9">
        <w:rPr>
          <w:rStyle w:val="eop"/>
          <w:rFonts w:ascii="Aptos" w:eastAsia="Aptos" w:hAnsi="Aptos" w:cs="Aptos"/>
          <w:sz w:val="22"/>
          <w:szCs w:val="22"/>
        </w:rPr>
        <w:t xml:space="preserve">This </w:t>
      </w:r>
      <w:r w:rsidR="008C4016">
        <w:rPr>
          <w:rStyle w:val="eop"/>
          <w:rFonts w:ascii="Aptos" w:eastAsia="Aptos" w:hAnsi="Aptos" w:cs="Aptos"/>
          <w:sz w:val="22"/>
          <w:szCs w:val="22"/>
        </w:rPr>
        <w:t xml:space="preserve">approval </w:t>
      </w:r>
      <w:r w:rsidRPr="237A48B9">
        <w:rPr>
          <w:rStyle w:val="eop"/>
          <w:rFonts w:ascii="Aptos" w:eastAsia="Aptos" w:hAnsi="Aptos" w:cs="Aptos"/>
          <w:sz w:val="22"/>
          <w:szCs w:val="22"/>
        </w:rPr>
        <w:t xml:space="preserve">process </w:t>
      </w:r>
      <w:r w:rsidR="009D1BFB" w:rsidRPr="237A48B9">
        <w:rPr>
          <w:rStyle w:val="eop"/>
          <w:rFonts w:ascii="Aptos" w:eastAsia="Aptos" w:hAnsi="Aptos" w:cs="Aptos"/>
          <w:sz w:val="22"/>
          <w:szCs w:val="22"/>
        </w:rPr>
        <w:t>requires:</w:t>
      </w:r>
    </w:p>
    <w:p w14:paraId="6309FD45" w14:textId="6314709E" w:rsidR="0048204F" w:rsidRDefault="0048204F" w:rsidP="0048204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 xml:space="preserve">Managers need to submit a business case to their </w:t>
      </w:r>
      <w:proofErr w:type="gramStart"/>
      <w:r>
        <w:rPr>
          <w:rStyle w:val="normaltextrun"/>
          <w:rFonts w:ascii="Aptos" w:eastAsiaTheme="majorEastAsia" w:hAnsi="Aptos"/>
          <w:sz w:val="22"/>
          <w:szCs w:val="22"/>
        </w:rPr>
        <w:t>Director</w:t>
      </w:r>
      <w:proofErr w:type="gramEnd"/>
    </w:p>
    <w:p w14:paraId="199BBDFC" w14:textId="77777777" w:rsidR="0048204F" w:rsidRDefault="0048204F" w:rsidP="0048204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48204F">
        <w:rPr>
          <w:rStyle w:val="normaltextrun"/>
          <w:rFonts w:ascii="Aptos" w:eastAsiaTheme="majorEastAsia" w:hAnsi="Aptos"/>
          <w:sz w:val="22"/>
          <w:szCs w:val="22"/>
        </w:rPr>
        <w:t>The Director reviews and submits to the CEO and Corporate Director of Business Services for approval</w:t>
      </w:r>
      <w:r w:rsidRPr="0048204F"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09998C53" w14:textId="77777777" w:rsidR="0048204F" w:rsidRDefault="0048204F" w:rsidP="0048204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48204F">
        <w:rPr>
          <w:rStyle w:val="normaltextrun"/>
          <w:rFonts w:ascii="Aptos" w:eastAsiaTheme="majorEastAsia" w:hAnsi="Aptos"/>
          <w:sz w:val="22"/>
          <w:szCs w:val="22"/>
        </w:rPr>
        <w:t>CEO and Corporate Director of Business Services either approve or deny the request and inform the Director</w:t>
      </w:r>
      <w:r w:rsidRPr="0048204F"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2AD5F2E3" w14:textId="5BC75876" w:rsidR="0048204F" w:rsidRPr="0048204F" w:rsidRDefault="0048204F" w:rsidP="0048204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48204F">
        <w:rPr>
          <w:rStyle w:val="normaltextrun"/>
          <w:rFonts w:ascii="Aptos" w:eastAsiaTheme="majorEastAsia" w:hAnsi="Aptos"/>
          <w:sz w:val="22"/>
          <w:szCs w:val="22"/>
        </w:rPr>
        <w:t>The Director will inform the hiring manager. If the request is denied, the Director will work with the manager on alternative solutions.</w:t>
      </w:r>
      <w:r w:rsidRPr="0048204F"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6C794723" w14:textId="77777777" w:rsidR="00F27F75" w:rsidRDefault="00F27F75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</w:p>
    <w:p w14:paraId="4D21F7C1" w14:textId="1E2AD6A5" w:rsidR="001B6BF9" w:rsidRDefault="00E21B79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  <w:r w:rsidRPr="237A48B9">
        <w:rPr>
          <w:rStyle w:val="eop"/>
          <w:rFonts w:ascii="Aptos" w:eastAsia="Aptos" w:hAnsi="Aptos" w:cs="Aptos"/>
          <w:sz w:val="22"/>
          <w:szCs w:val="22"/>
        </w:rPr>
        <w:t>Please use this form if you are</w:t>
      </w:r>
      <w:r w:rsidR="005B35BA" w:rsidRPr="237A48B9">
        <w:rPr>
          <w:rStyle w:val="eop"/>
          <w:rFonts w:ascii="Aptos" w:eastAsia="Aptos" w:hAnsi="Aptos" w:cs="Aptos"/>
          <w:sz w:val="22"/>
          <w:szCs w:val="22"/>
        </w:rPr>
        <w:t xml:space="preserve"> wishing to recruit for any positions at the charity. There are some exceptions where you will not need to submit a business case, this includes:</w:t>
      </w:r>
    </w:p>
    <w:p w14:paraId="09CBFB58" w14:textId="0CA4E5E7" w:rsidR="005B35BA" w:rsidRDefault="005B35BA" w:rsidP="005B35B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  <w:r w:rsidRPr="237A48B9">
        <w:rPr>
          <w:rStyle w:val="eop"/>
          <w:rFonts w:ascii="Aptos" w:eastAsia="Aptos" w:hAnsi="Aptos" w:cs="Aptos"/>
          <w:sz w:val="22"/>
          <w:szCs w:val="22"/>
        </w:rPr>
        <w:t>Posts that are fully funded by commissioners</w:t>
      </w:r>
    </w:p>
    <w:p w14:paraId="265F3870" w14:textId="782819B8" w:rsidR="005B35BA" w:rsidRDefault="005B35BA" w:rsidP="005B35B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  <w:r w:rsidRPr="237A48B9">
        <w:rPr>
          <w:rStyle w:val="eop"/>
          <w:rFonts w:ascii="Aptos" w:eastAsia="Aptos" w:hAnsi="Aptos" w:cs="Aptos"/>
          <w:sz w:val="22"/>
          <w:szCs w:val="22"/>
        </w:rPr>
        <w:t>Store managers</w:t>
      </w:r>
    </w:p>
    <w:p w14:paraId="1CF8FDB2" w14:textId="77777777" w:rsidR="00A31BD4" w:rsidRDefault="00A31BD4" w:rsidP="00A31BD4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</w:p>
    <w:p w14:paraId="255DC1F6" w14:textId="2A5C8774" w:rsidR="00A31BD4" w:rsidRPr="00F74E67" w:rsidRDefault="00A31BD4" w:rsidP="00A31BD4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  <w:r w:rsidRPr="237A48B9">
        <w:rPr>
          <w:rFonts w:ascii="Aptos" w:eastAsia="Aptos" w:hAnsi="Aptos" w:cs="Aptos"/>
          <w:sz w:val="22"/>
          <w:szCs w:val="22"/>
        </w:rPr>
        <w:t xml:space="preserve">Please note, regulated services that are part funded with voluntary funds will be given priority and will be responded to quickly. We aim to respond to all requests </w:t>
      </w:r>
      <w:r w:rsidR="00950FAF" w:rsidRPr="237A48B9">
        <w:rPr>
          <w:rFonts w:ascii="Aptos" w:eastAsia="Aptos" w:hAnsi="Aptos" w:cs="Aptos"/>
          <w:sz w:val="22"/>
          <w:szCs w:val="22"/>
        </w:rPr>
        <w:t>as soon as possible so as not to delay your recruitment, or if unsuccessful, your abil</w:t>
      </w:r>
      <w:r w:rsidR="00F74E67" w:rsidRPr="237A48B9">
        <w:rPr>
          <w:rFonts w:ascii="Aptos" w:eastAsia="Aptos" w:hAnsi="Aptos" w:cs="Aptos"/>
          <w:sz w:val="22"/>
          <w:szCs w:val="22"/>
        </w:rPr>
        <w:t>ity to plan your resources effectively.</w:t>
      </w:r>
      <w:r w:rsidR="00950FAF" w:rsidRPr="237A48B9">
        <w:rPr>
          <w:rFonts w:ascii="Aptos" w:eastAsia="Aptos" w:hAnsi="Aptos" w:cs="Aptos"/>
          <w:sz w:val="22"/>
          <w:szCs w:val="22"/>
        </w:rPr>
        <w:t xml:space="preserve"> </w:t>
      </w:r>
    </w:p>
    <w:p w14:paraId="19F7F2ED" w14:textId="77777777" w:rsidR="001B6BF9" w:rsidRDefault="001B6BF9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sz w:val="22"/>
          <w:szCs w:val="22"/>
        </w:rPr>
      </w:pPr>
    </w:p>
    <w:p w14:paraId="3182C05C" w14:textId="72A2F7A2" w:rsidR="005B5B1D" w:rsidRPr="008C4016" w:rsidRDefault="005B5B1D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b/>
          <w:sz w:val="28"/>
          <w:szCs w:val="28"/>
        </w:rPr>
      </w:pPr>
      <w:r w:rsidRPr="008C4016">
        <w:rPr>
          <w:rStyle w:val="eop"/>
          <w:rFonts w:ascii="Aptos" w:eastAsia="Aptos" w:hAnsi="Aptos" w:cs="Aptos"/>
          <w:b/>
          <w:sz w:val="28"/>
          <w:szCs w:val="28"/>
        </w:rPr>
        <w:t>About you</w:t>
      </w:r>
    </w:p>
    <w:p w14:paraId="0684377F" w14:textId="77777777" w:rsidR="008C4016" w:rsidRPr="00417DEB" w:rsidRDefault="008C4016" w:rsidP="007F0BFF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="Aptos" w:hAnsi="Aptos" w:cs="Aptos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7F0BFF" w:rsidRPr="00417DEB" w14:paraId="3929D385" w14:textId="77777777" w:rsidTr="00716C56">
        <w:tc>
          <w:tcPr>
            <w:tcW w:w="3114" w:type="dxa"/>
            <w:shd w:val="clear" w:color="auto" w:fill="0B463D"/>
          </w:tcPr>
          <w:p w14:paraId="7D779998" w14:textId="610D9244" w:rsidR="007F0BFF" w:rsidRPr="00417DEB" w:rsidRDefault="005B5B1D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b/>
                <w:sz w:val="22"/>
                <w:szCs w:val="22"/>
              </w:rPr>
            </w:pPr>
            <w:r w:rsidRPr="237A48B9">
              <w:rPr>
                <w:rFonts w:ascii="Aptos" w:eastAsia="Aptos" w:hAnsi="Aptos" w:cs="Aptos"/>
                <w:b/>
                <w:sz w:val="22"/>
                <w:szCs w:val="22"/>
              </w:rPr>
              <w:t>Name</w:t>
            </w:r>
          </w:p>
        </w:tc>
        <w:tc>
          <w:tcPr>
            <w:tcW w:w="7513" w:type="dxa"/>
          </w:tcPr>
          <w:p w14:paraId="3B4DCB81" w14:textId="77777777" w:rsidR="007F0BFF" w:rsidRDefault="007F0BFF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704C4617" w14:textId="77777777" w:rsidR="008C4016" w:rsidRPr="00417DEB" w:rsidRDefault="008C4016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7F0BFF" w:rsidRPr="00417DEB" w14:paraId="25B33D01" w14:textId="77777777" w:rsidTr="00716C56">
        <w:tc>
          <w:tcPr>
            <w:tcW w:w="3114" w:type="dxa"/>
            <w:shd w:val="clear" w:color="auto" w:fill="0B463D"/>
          </w:tcPr>
          <w:p w14:paraId="14A47634" w14:textId="6471AB04" w:rsidR="007F0BFF" w:rsidRPr="00417DEB" w:rsidRDefault="005B5B1D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b/>
                <w:sz w:val="22"/>
                <w:szCs w:val="22"/>
              </w:rPr>
            </w:pPr>
            <w:r w:rsidRPr="237A48B9">
              <w:rPr>
                <w:rFonts w:ascii="Aptos" w:eastAsia="Aptos" w:hAnsi="Aptos" w:cs="Aptos"/>
                <w:b/>
                <w:sz w:val="22"/>
                <w:szCs w:val="22"/>
              </w:rPr>
              <w:t>Job title</w:t>
            </w:r>
          </w:p>
        </w:tc>
        <w:tc>
          <w:tcPr>
            <w:tcW w:w="7513" w:type="dxa"/>
          </w:tcPr>
          <w:p w14:paraId="30E20117" w14:textId="77777777" w:rsidR="007F0BFF" w:rsidRDefault="007F0BFF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0457570D" w14:textId="77777777" w:rsidR="008C4016" w:rsidRPr="00417DEB" w:rsidRDefault="008C4016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7F0BFF" w:rsidRPr="00417DEB" w14:paraId="05F4CE3F" w14:textId="77777777" w:rsidTr="00716C56">
        <w:tc>
          <w:tcPr>
            <w:tcW w:w="3114" w:type="dxa"/>
            <w:shd w:val="clear" w:color="auto" w:fill="0B463D"/>
          </w:tcPr>
          <w:p w14:paraId="68381A70" w14:textId="4F94A6BE" w:rsidR="007F0BFF" w:rsidRPr="00417DEB" w:rsidRDefault="005B5B1D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b/>
                <w:sz w:val="22"/>
                <w:szCs w:val="22"/>
              </w:rPr>
            </w:pPr>
            <w:r w:rsidRPr="237A48B9">
              <w:rPr>
                <w:rFonts w:ascii="Aptos" w:eastAsia="Aptos" w:hAnsi="Aptos" w:cs="Aptos"/>
                <w:b/>
                <w:sz w:val="22"/>
                <w:szCs w:val="22"/>
              </w:rPr>
              <w:t>Area of the Charity</w:t>
            </w:r>
          </w:p>
        </w:tc>
        <w:tc>
          <w:tcPr>
            <w:tcW w:w="7513" w:type="dxa"/>
          </w:tcPr>
          <w:p w14:paraId="53B1B4C7" w14:textId="77777777" w:rsidR="007F0BFF" w:rsidRDefault="007F0BFF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4B5B3B0A" w14:textId="77777777" w:rsidR="008C4016" w:rsidRPr="00417DEB" w:rsidRDefault="008C4016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</w:tbl>
    <w:p w14:paraId="57A602B7" w14:textId="77777777" w:rsidR="007F0BFF" w:rsidRPr="00417DEB" w:rsidRDefault="007F0BFF" w:rsidP="007F0BFF">
      <w:pPr>
        <w:pStyle w:val="paragraph"/>
        <w:spacing w:before="0" w:beforeAutospacing="0" w:after="0" w:afterAutospacing="0"/>
        <w:textAlignment w:val="baseline"/>
        <w:rPr>
          <w:rFonts w:ascii="Aptos" w:eastAsia="Aptos" w:hAnsi="Aptos" w:cs="Aptos"/>
          <w:sz w:val="22"/>
          <w:szCs w:val="22"/>
        </w:rPr>
      </w:pPr>
    </w:p>
    <w:p w14:paraId="5B51AA93" w14:textId="1951C261" w:rsidR="005B5B1D" w:rsidRPr="008C4016" w:rsidRDefault="005B5B1D" w:rsidP="007F0BFF">
      <w:pPr>
        <w:pStyle w:val="paragraph"/>
        <w:spacing w:before="0" w:beforeAutospacing="0" w:after="0" w:afterAutospacing="0"/>
        <w:textAlignment w:val="baseline"/>
        <w:rPr>
          <w:rFonts w:ascii="Aptos" w:eastAsia="Aptos" w:hAnsi="Aptos" w:cs="Aptos"/>
          <w:b/>
          <w:sz w:val="28"/>
          <w:szCs w:val="28"/>
        </w:rPr>
      </w:pPr>
      <w:r w:rsidRPr="008C4016">
        <w:rPr>
          <w:rFonts w:ascii="Aptos" w:eastAsia="Aptos" w:hAnsi="Aptos" w:cs="Aptos"/>
          <w:b/>
          <w:sz w:val="28"/>
          <w:szCs w:val="28"/>
        </w:rPr>
        <w:t xml:space="preserve">About the </w:t>
      </w:r>
      <w:r w:rsidR="00B85DC7" w:rsidRPr="008C4016">
        <w:rPr>
          <w:rFonts w:ascii="Aptos" w:eastAsia="Aptos" w:hAnsi="Aptos" w:cs="Aptos"/>
          <w:b/>
          <w:sz w:val="28"/>
          <w:szCs w:val="28"/>
        </w:rPr>
        <w:t>role/vacancy</w:t>
      </w:r>
      <w:r w:rsidR="008C4016">
        <w:rPr>
          <w:rFonts w:ascii="Aptos" w:eastAsia="Aptos" w:hAnsi="Aptos" w:cs="Aptos"/>
          <w:b/>
          <w:sz w:val="28"/>
          <w:szCs w:val="28"/>
        </w:rPr>
        <w:br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B85DC7" w:rsidRPr="00417DEB" w14:paraId="28F3B62E" w14:textId="77777777" w:rsidTr="008C4016">
        <w:tc>
          <w:tcPr>
            <w:tcW w:w="3114" w:type="dxa"/>
            <w:shd w:val="clear" w:color="auto" w:fill="0B463D"/>
          </w:tcPr>
          <w:p w14:paraId="7BE67FA0" w14:textId="4D69373F" w:rsidR="00B85DC7" w:rsidRPr="00417DEB" w:rsidRDefault="00B85DC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b/>
                <w:sz w:val="22"/>
                <w:szCs w:val="22"/>
              </w:rPr>
            </w:pPr>
            <w:r w:rsidRPr="237A48B9">
              <w:rPr>
                <w:rFonts w:ascii="Aptos" w:eastAsia="Aptos" w:hAnsi="Aptos" w:cs="Aptos"/>
                <w:b/>
                <w:sz w:val="22"/>
                <w:szCs w:val="22"/>
              </w:rPr>
              <w:t>Job title</w:t>
            </w:r>
          </w:p>
        </w:tc>
        <w:tc>
          <w:tcPr>
            <w:tcW w:w="7513" w:type="dxa"/>
          </w:tcPr>
          <w:p w14:paraId="786EFA81" w14:textId="77777777" w:rsidR="00B85DC7" w:rsidRDefault="00B85DC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54BB1A7B" w14:textId="77777777" w:rsidR="00F736D7" w:rsidRPr="00417DEB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C85F69" w:rsidRPr="00417DEB" w14:paraId="69D17BFF" w14:textId="77777777" w:rsidTr="008C4016">
        <w:tc>
          <w:tcPr>
            <w:tcW w:w="3114" w:type="dxa"/>
            <w:shd w:val="clear" w:color="auto" w:fill="0B463D"/>
          </w:tcPr>
          <w:p w14:paraId="7E157DDC" w14:textId="0F4BE7EB" w:rsidR="00C85F69" w:rsidRPr="237A48B9" w:rsidRDefault="00C85F69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b/>
                <w:sz w:val="22"/>
                <w:szCs w:val="22"/>
              </w:rPr>
            </w:pPr>
            <w:r>
              <w:rPr>
                <w:rFonts w:ascii="Aptos" w:eastAsia="Aptos" w:hAnsi="Aptos" w:cs="Aptos"/>
                <w:b/>
                <w:sz w:val="22"/>
                <w:szCs w:val="22"/>
              </w:rPr>
              <w:t>Pay Grade</w:t>
            </w:r>
          </w:p>
        </w:tc>
        <w:tc>
          <w:tcPr>
            <w:tcW w:w="7513" w:type="dxa"/>
          </w:tcPr>
          <w:p w14:paraId="198A4DA5" w14:textId="77777777" w:rsidR="00C85F69" w:rsidRDefault="00C85F69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B85DC7" w:rsidRPr="00417DEB" w14:paraId="51D06475" w14:textId="77777777" w:rsidTr="008C4016">
        <w:tc>
          <w:tcPr>
            <w:tcW w:w="3114" w:type="dxa"/>
            <w:shd w:val="clear" w:color="auto" w:fill="0B463D"/>
          </w:tcPr>
          <w:p w14:paraId="28A0BFDB" w14:textId="78C162FB" w:rsidR="00B85DC7" w:rsidRPr="00417DEB" w:rsidRDefault="00B85DC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b/>
                <w:sz w:val="22"/>
                <w:szCs w:val="22"/>
              </w:rPr>
            </w:pPr>
            <w:r w:rsidRPr="237A48B9">
              <w:rPr>
                <w:rFonts w:ascii="Aptos" w:eastAsia="Aptos" w:hAnsi="Aptos" w:cs="Aptos"/>
                <w:b/>
                <w:sz w:val="22"/>
                <w:szCs w:val="22"/>
              </w:rPr>
              <w:t>Why does this role need to be recruited to now?</w:t>
            </w:r>
          </w:p>
        </w:tc>
        <w:tc>
          <w:tcPr>
            <w:tcW w:w="7513" w:type="dxa"/>
          </w:tcPr>
          <w:p w14:paraId="7D20E391" w14:textId="77777777" w:rsidR="00B85DC7" w:rsidRDefault="00B85DC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62E79099" w14:textId="77777777" w:rsidR="00F736D7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39ECF06D" w14:textId="77777777" w:rsidR="00F736D7" w:rsidRPr="00417DEB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B85DC7" w:rsidRPr="00417DEB" w14:paraId="00179661" w14:textId="77777777" w:rsidTr="008C4016">
        <w:tc>
          <w:tcPr>
            <w:tcW w:w="3114" w:type="dxa"/>
            <w:shd w:val="clear" w:color="auto" w:fill="0B463D"/>
          </w:tcPr>
          <w:p w14:paraId="42AAB4B2" w14:textId="67488490" w:rsidR="00B85DC7" w:rsidRPr="00417DEB" w:rsidRDefault="00B85DC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b/>
                <w:sz w:val="22"/>
                <w:szCs w:val="22"/>
              </w:rPr>
            </w:pPr>
            <w:r w:rsidRPr="237A48B9">
              <w:rPr>
                <w:rFonts w:ascii="Aptos" w:eastAsia="Aptos" w:hAnsi="Aptos" w:cs="Aptos"/>
                <w:b/>
                <w:sz w:val="22"/>
                <w:szCs w:val="22"/>
              </w:rPr>
              <w:t>What are the risks of not recruiting this post now?</w:t>
            </w:r>
          </w:p>
        </w:tc>
        <w:tc>
          <w:tcPr>
            <w:tcW w:w="7513" w:type="dxa"/>
          </w:tcPr>
          <w:p w14:paraId="544D75D4" w14:textId="77777777" w:rsidR="00B85DC7" w:rsidRDefault="00B85DC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3AB3590D" w14:textId="77777777" w:rsidR="00F736D7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09F9CFD9" w14:textId="77777777" w:rsidR="00F736D7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29E2E27D" w14:textId="77777777" w:rsidR="00F736D7" w:rsidRPr="00417DEB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B85DC7" w:rsidRPr="00417DEB" w14:paraId="3188D201" w14:textId="77777777" w:rsidTr="008C4016">
        <w:tc>
          <w:tcPr>
            <w:tcW w:w="3114" w:type="dxa"/>
            <w:shd w:val="clear" w:color="auto" w:fill="0B463D"/>
          </w:tcPr>
          <w:p w14:paraId="4CACA60F" w14:textId="062E31F6" w:rsidR="00B85DC7" w:rsidRPr="00417DEB" w:rsidRDefault="00B85DC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b/>
                <w:sz w:val="22"/>
                <w:szCs w:val="22"/>
              </w:rPr>
            </w:pPr>
            <w:r w:rsidRPr="237A48B9">
              <w:rPr>
                <w:rFonts w:ascii="Aptos" w:eastAsia="Aptos" w:hAnsi="Aptos" w:cs="Aptos"/>
                <w:b/>
                <w:sz w:val="22"/>
                <w:szCs w:val="22"/>
              </w:rPr>
              <w:t>What alternatives have been considered to cover the work of the post?</w:t>
            </w:r>
          </w:p>
        </w:tc>
        <w:tc>
          <w:tcPr>
            <w:tcW w:w="7513" w:type="dxa"/>
          </w:tcPr>
          <w:p w14:paraId="6550C16C" w14:textId="77777777" w:rsidR="00B85DC7" w:rsidRDefault="00B85DC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4C2519F0" w14:textId="77777777" w:rsidR="00F736D7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0C548404" w14:textId="77777777" w:rsidR="00F736D7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  <w:p w14:paraId="166B6831" w14:textId="77777777" w:rsidR="00F736D7" w:rsidRPr="00417DEB" w:rsidRDefault="00F736D7" w:rsidP="007F0BFF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</w:tbl>
    <w:p w14:paraId="6722E4E3" w14:textId="77777777" w:rsidR="3648F2BC" w:rsidRPr="00417DEB" w:rsidRDefault="3648F2BC" w:rsidP="008C4016">
      <w:pPr>
        <w:rPr>
          <w:rFonts w:ascii="Aptos" w:eastAsia="Aptos" w:hAnsi="Aptos" w:cs="Aptos"/>
          <w:sz w:val="22"/>
          <w:szCs w:val="22"/>
        </w:rPr>
      </w:pPr>
    </w:p>
    <w:sectPr w:rsidR="3648F2BC" w:rsidRPr="00417DEB" w:rsidSect="008C4016">
      <w:head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C9D8A" w14:textId="77777777" w:rsidR="008C4016" w:rsidRDefault="008C4016" w:rsidP="008C4016">
      <w:pPr>
        <w:spacing w:after="0" w:line="240" w:lineRule="auto"/>
      </w:pPr>
      <w:r>
        <w:separator/>
      </w:r>
    </w:p>
  </w:endnote>
  <w:endnote w:type="continuationSeparator" w:id="0">
    <w:p w14:paraId="6C9E49AF" w14:textId="77777777" w:rsidR="008C4016" w:rsidRDefault="008C4016" w:rsidP="008C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6185B" w14:textId="77777777" w:rsidR="008C4016" w:rsidRDefault="008C4016" w:rsidP="008C4016">
      <w:pPr>
        <w:spacing w:after="0" w:line="240" w:lineRule="auto"/>
      </w:pPr>
      <w:r>
        <w:separator/>
      </w:r>
    </w:p>
  </w:footnote>
  <w:footnote w:type="continuationSeparator" w:id="0">
    <w:p w14:paraId="16FCD7CD" w14:textId="77777777" w:rsidR="008C4016" w:rsidRDefault="008C4016" w:rsidP="008C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AB9EE" w14:textId="7C41AF6A" w:rsidR="008C4016" w:rsidRDefault="008C40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3D70F6" wp14:editId="0B3528A6">
          <wp:simplePos x="0" y="0"/>
          <wp:positionH relativeFrom="character">
            <wp:posOffset>4267200</wp:posOffset>
          </wp:positionH>
          <wp:positionV relativeFrom="paragraph">
            <wp:posOffset>-133350</wp:posOffset>
          </wp:positionV>
          <wp:extent cx="2124075" cy="921385"/>
          <wp:effectExtent l="0" t="0" r="9525" b="0"/>
          <wp:wrapSquare wrapText="bothSides"/>
          <wp:docPr id="1045356354" name="Picture 1" descr="A green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E385D" w14:textId="77777777" w:rsidR="008C4016" w:rsidRDefault="008C4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D186"/>
    <w:multiLevelType w:val="hybridMultilevel"/>
    <w:tmpl w:val="FC76FDDA"/>
    <w:lvl w:ilvl="0" w:tplc="2E700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08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6D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6C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C7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8C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0D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729"/>
    <w:multiLevelType w:val="hybridMultilevel"/>
    <w:tmpl w:val="0D36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B266"/>
    <w:multiLevelType w:val="hybridMultilevel"/>
    <w:tmpl w:val="AAA89954"/>
    <w:lvl w:ilvl="0" w:tplc="B0565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C8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C6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A7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61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69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4C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0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8E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3129"/>
    <w:multiLevelType w:val="hybridMultilevel"/>
    <w:tmpl w:val="49D0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A10FA"/>
    <w:multiLevelType w:val="multilevel"/>
    <w:tmpl w:val="126A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337B3"/>
    <w:multiLevelType w:val="hybridMultilevel"/>
    <w:tmpl w:val="022C9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15A9"/>
    <w:multiLevelType w:val="multilevel"/>
    <w:tmpl w:val="59E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CA2676"/>
    <w:multiLevelType w:val="multilevel"/>
    <w:tmpl w:val="7C7A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FE4EF0"/>
    <w:multiLevelType w:val="hybridMultilevel"/>
    <w:tmpl w:val="104C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51E6"/>
    <w:multiLevelType w:val="hybridMultilevel"/>
    <w:tmpl w:val="FFFFFFFF"/>
    <w:lvl w:ilvl="0" w:tplc="F1BC7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23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0D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AD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4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6D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B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AF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C8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93FC"/>
    <w:multiLevelType w:val="hybridMultilevel"/>
    <w:tmpl w:val="4FDAD11E"/>
    <w:lvl w:ilvl="0" w:tplc="2D2EB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EF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2A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42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9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C8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CA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81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55708"/>
    <w:multiLevelType w:val="hybridMultilevel"/>
    <w:tmpl w:val="FFFFFFFF"/>
    <w:lvl w:ilvl="0" w:tplc="66F66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69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21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B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6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0C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8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69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E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1725"/>
    <w:multiLevelType w:val="hybridMultilevel"/>
    <w:tmpl w:val="FFFFFFFF"/>
    <w:lvl w:ilvl="0" w:tplc="F1B2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27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A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63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E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6B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66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4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2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A3C43"/>
    <w:multiLevelType w:val="hybridMultilevel"/>
    <w:tmpl w:val="0262B548"/>
    <w:lvl w:ilvl="0" w:tplc="186C367E">
      <w:start w:val="1"/>
      <w:numFmt w:val="decimal"/>
      <w:lvlText w:val="%1."/>
      <w:lvlJc w:val="left"/>
      <w:pPr>
        <w:ind w:left="720" w:hanging="360"/>
      </w:pPr>
    </w:lvl>
    <w:lvl w:ilvl="1" w:tplc="0F046172">
      <w:start w:val="1"/>
      <w:numFmt w:val="lowerLetter"/>
      <w:lvlText w:val="%2."/>
      <w:lvlJc w:val="left"/>
      <w:pPr>
        <w:ind w:left="1440" w:hanging="360"/>
      </w:pPr>
    </w:lvl>
    <w:lvl w:ilvl="2" w:tplc="A9FCD396">
      <w:start w:val="1"/>
      <w:numFmt w:val="lowerRoman"/>
      <w:lvlText w:val="%3."/>
      <w:lvlJc w:val="right"/>
      <w:pPr>
        <w:ind w:left="2160" w:hanging="180"/>
      </w:pPr>
    </w:lvl>
    <w:lvl w:ilvl="3" w:tplc="D97E390A">
      <w:start w:val="1"/>
      <w:numFmt w:val="decimal"/>
      <w:lvlText w:val="%4."/>
      <w:lvlJc w:val="left"/>
      <w:pPr>
        <w:ind w:left="2880" w:hanging="360"/>
      </w:pPr>
    </w:lvl>
    <w:lvl w:ilvl="4" w:tplc="897258EC">
      <w:start w:val="1"/>
      <w:numFmt w:val="lowerLetter"/>
      <w:lvlText w:val="%5."/>
      <w:lvlJc w:val="left"/>
      <w:pPr>
        <w:ind w:left="3600" w:hanging="360"/>
      </w:pPr>
    </w:lvl>
    <w:lvl w:ilvl="5" w:tplc="F31E79CC">
      <w:start w:val="1"/>
      <w:numFmt w:val="lowerRoman"/>
      <w:lvlText w:val="%6."/>
      <w:lvlJc w:val="right"/>
      <w:pPr>
        <w:ind w:left="4320" w:hanging="180"/>
      </w:pPr>
    </w:lvl>
    <w:lvl w:ilvl="6" w:tplc="1382B0EA">
      <w:start w:val="1"/>
      <w:numFmt w:val="decimal"/>
      <w:lvlText w:val="%7."/>
      <w:lvlJc w:val="left"/>
      <w:pPr>
        <w:ind w:left="5040" w:hanging="360"/>
      </w:pPr>
    </w:lvl>
    <w:lvl w:ilvl="7" w:tplc="945ABE5E">
      <w:start w:val="1"/>
      <w:numFmt w:val="lowerLetter"/>
      <w:lvlText w:val="%8."/>
      <w:lvlJc w:val="left"/>
      <w:pPr>
        <w:ind w:left="5760" w:hanging="360"/>
      </w:pPr>
    </w:lvl>
    <w:lvl w:ilvl="8" w:tplc="C5387C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F1B15"/>
    <w:multiLevelType w:val="hybridMultilevel"/>
    <w:tmpl w:val="2A88017E"/>
    <w:lvl w:ilvl="0" w:tplc="A4247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06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88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25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A0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ED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AD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EC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0E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2527"/>
    <w:multiLevelType w:val="hybridMultilevel"/>
    <w:tmpl w:val="6A9C3A68"/>
    <w:lvl w:ilvl="0" w:tplc="0568C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B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68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6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7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CC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4E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E0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29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C569D"/>
    <w:multiLevelType w:val="hybridMultilevel"/>
    <w:tmpl w:val="192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71DAA"/>
    <w:multiLevelType w:val="multilevel"/>
    <w:tmpl w:val="5AC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836B95"/>
    <w:multiLevelType w:val="hybridMultilevel"/>
    <w:tmpl w:val="FFFFFFFF"/>
    <w:lvl w:ilvl="0" w:tplc="B4DCF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0E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E9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3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C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41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44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2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87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661905">
    <w:abstractNumId w:val="2"/>
  </w:num>
  <w:num w:numId="2" w16cid:durableId="14356144">
    <w:abstractNumId w:val="10"/>
  </w:num>
  <w:num w:numId="3" w16cid:durableId="1435781312">
    <w:abstractNumId w:val="13"/>
  </w:num>
  <w:num w:numId="4" w16cid:durableId="247082256">
    <w:abstractNumId w:val="14"/>
  </w:num>
  <w:num w:numId="5" w16cid:durableId="366760722">
    <w:abstractNumId w:val="0"/>
  </w:num>
  <w:num w:numId="6" w16cid:durableId="658575220">
    <w:abstractNumId w:val="15"/>
  </w:num>
  <w:num w:numId="7" w16cid:durableId="897132689">
    <w:abstractNumId w:val="16"/>
  </w:num>
  <w:num w:numId="8" w16cid:durableId="2085225465">
    <w:abstractNumId w:val="1"/>
  </w:num>
  <w:num w:numId="9" w16cid:durableId="387800427">
    <w:abstractNumId w:val="3"/>
  </w:num>
  <w:num w:numId="10" w16cid:durableId="1803839822">
    <w:abstractNumId w:val="18"/>
  </w:num>
  <w:num w:numId="11" w16cid:durableId="291790901">
    <w:abstractNumId w:val="9"/>
  </w:num>
  <w:num w:numId="12" w16cid:durableId="1104569450">
    <w:abstractNumId w:val="11"/>
  </w:num>
  <w:num w:numId="13" w16cid:durableId="254945757">
    <w:abstractNumId w:val="12"/>
  </w:num>
  <w:num w:numId="14" w16cid:durableId="558328852">
    <w:abstractNumId w:val="6"/>
  </w:num>
  <w:num w:numId="15" w16cid:durableId="1778062967">
    <w:abstractNumId w:val="7"/>
  </w:num>
  <w:num w:numId="16" w16cid:durableId="1824203605">
    <w:abstractNumId w:val="8"/>
  </w:num>
  <w:num w:numId="17" w16cid:durableId="1968198838">
    <w:abstractNumId w:val="4"/>
  </w:num>
  <w:num w:numId="18" w16cid:durableId="1750957057">
    <w:abstractNumId w:val="17"/>
  </w:num>
  <w:num w:numId="19" w16cid:durableId="1818523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F721C1"/>
    <w:rsid w:val="00011E5E"/>
    <w:rsid w:val="000121F6"/>
    <w:rsid w:val="00013CBD"/>
    <w:rsid w:val="000177EE"/>
    <w:rsid w:val="00027A43"/>
    <w:rsid w:val="0003371E"/>
    <w:rsid w:val="00034E6C"/>
    <w:rsid w:val="00041E67"/>
    <w:rsid w:val="00044B64"/>
    <w:rsid w:val="00051536"/>
    <w:rsid w:val="00051C54"/>
    <w:rsid w:val="000531D4"/>
    <w:rsid w:val="00053C74"/>
    <w:rsid w:val="00067168"/>
    <w:rsid w:val="0007090C"/>
    <w:rsid w:val="00070BA9"/>
    <w:rsid w:val="0007332A"/>
    <w:rsid w:val="00081296"/>
    <w:rsid w:val="00083E1D"/>
    <w:rsid w:val="0008421F"/>
    <w:rsid w:val="00090D00"/>
    <w:rsid w:val="00094736"/>
    <w:rsid w:val="000947E9"/>
    <w:rsid w:val="0009654F"/>
    <w:rsid w:val="000976A3"/>
    <w:rsid w:val="000A0088"/>
    <w:rsid w:val="000A06EB"/>
    <w:rsid w:val="000A2264"/>
    <w:rsid w:val="000B3138"/>
    <w:rsid w:val="000B4169"/>
    <w:rsid w:val="000C0398"/>
    <w:rsid w:val="000C1059"/>
    <w:rsid w:val="000D34F8"/>
    <w:rsid w:val="000D37D7"/>
    <w:rsid w:val="000D4391"/>
    <w:rsid w:val="000E38CD"/>
    <w:rsid w:val="000E5083"/>
    <w:rsid w:val="000E6B1D"/>
    <w:rsid w:val="000F00E0"/>
    <w:rsid w:val="000F0104"/>
    <w:rsid w:val="000F5809"/>
    <w:rsid w:val="000F5A31"/>
    <w:rsid w:val="001044BB"/>
    <w:rsid w:val="00110AF0"/>
    <w:rsid w:val="00111521"/>
    <w:rsid w:val="00124ACC"/>
    <w:rsid w:val="0012680A"/>
    <w:rsid w:val="00134FDE"/>
    <w:rsid w:val="00142198"/>
    <w:rsid w:val="001424F2"/>
    <w:rsid w:val="001553D8"/>
    <w:rsid w:val="0015780B"/>
    <w:rsid w:val="00162B60"/>
    <w:rsid w:val="00171671"/>
    <w:rsid w:val="00172250"/>
    <w:rsid w:val="00182301"/>
    <w:rsid w:val="00184501"/>
    <w:rsid w:val="00190B3C"/>
    <w:rsid w:val="00193A90"/>
    <w:rsid w:val="00194440"/>
    <w:rsid w:val="0019470A"/>
    <w:rsid w:val="00195C0E"/>
    <w:rsid w:val="001A0512"/>
    <w:rsid w:val="001A2772"/>
    <w:rsid w:val="001A287C"/>
    <w:rsid w:val="001A3256"/>
    <w:rsid w:val="001A5558"/>
    <w:rsid w:val="001B2638"/>
    <w:rsid w:val="001B2C74"/>
    <w:rsid w:val="001B66B8"/>
    <w:rsid w:val="001B6BF9"/>
    <w:rsid w:val="001C1382"/>
    <w:rsid w:val="001C4A4D"/>
    <w:rsid w:val="001C4A8B"/>
    <w:rsid w:val="001D01E9"/>
    <w:rsid w:val="001D110F"/>
    <w:rsid w:val="001D5AEA"/>
    <w:rsid w:val="001D74B5"/>
    <w:rsid w:val="001D7B15"/>
    <w:rsid w:val="001E458C"/>
    <w:rsid w:val="001F0F9A"/>
    <w:rsid w:val="002029F9"/>
    <w:rsid w:val="00202D6B"/>
    <w:rsid w:val="0020643D"/>
    <w:rsid w:val="002130D7"/>
    <w:rsid w:val="00216314"/>
    <w:rsid w:val="00220912"/>
    <w:rsid w:val="00221EDE"/>
    <w:rsid w:val="00222CA4"/>
    <w:rsid w:val="00226FE5"/>
    <w:rsid w:val="00235E6D"/>
    <w:rsid w:val="0023784E"/>
    <w:rsid w:val="0024002C"/>
    <w:rsid w:val="00240A92"/>
    <w:rsid w:val="00242FAE"/>
    <w:rsid w:val="00244201"/>
    <w:rsid w:val="002459CD"/>
    <w:rsid w:val="002530F1"/>
    <w:rsid w:val="00260FB5"/>
    <w:rsid w:val="00263BA4"/>
    <w:rsid w:val="00264CFB"/>
    <w:rsid w:val="002708BA"/>
    <w:rsid w:val="00275550"/>
    <w:rsid w:val="0027590F"/>
    <w:rsid w:val="00276667"/>
    <w:rsid w:val="00280042"/>
    <w:rsid w:val="0028550B"/>
    <w:rsid w:val="0029434A"/>
    <w:rsid w:val="00295F70"/>
    <w:rsid w:val="00295FCE"/>
    <w:rsid w:val="002A037E"/>
    <w:rsid w:val="002A4BC4"/>
    <w:rsid w:val="002A5680"/>
    <w:rsid w:val="002A72DA"/>
    <w:rsid w:val="002B0F5B"/>
    <w:rsid w:val="002C24B7"/>
    <w:rsid w:val="002C2773"/>
    <w:rsid w:val="002C6098"/>
    <w:rsid w:val="002D4B65"/>
    <w:rsid w:val="002D5D2B"/>
    <w:rsid w:val="002D77E6"/>
    <w:rsid w:val="002E18FC"/>
    <w:rsid w:val="002E1A75"/>
    <w:rsid w:val="002E297E"/>
    <w:rsid w:val="002F12BB"/>
    <w:rsid w:val="002F134A"/>
    <w:rsid w:val="002F23EF"/>
    <w:rsid w:val="002F5D0C"/>
    <w:rsid w:val="002F792E"/>
    <w:rsid w:val="0030002E"/>
    <w:rsid w:val="00302D7C"/>
    <w:rsid w:val="00303A23"/>
    <w:rsid w:val="0031067B"/>
    <w:rsid w:val="00313276"/>
    <w:rsid w:val="00332F67"/>
    <w:rsid w:val="00333D06"/>
    <w:rsid w:val="0033428A"/>
    <w:rsid w:val="0033443B"/>
    <w:rsid w:val="00335390"/>
    <w:rsid w:val="003357E7"/>
    <w:rsid w:val="00341CDC"/>
    <w:rsid w:val="0034589A"/>
    <w:rsid w:val="0034753B"/>
    <w:rsid w:val="003514A9"/>
    <w:rsid w:val="0035194D"/>
    <w:rsid w:val="00353A6D"/>
    <w:rsid w:val="0035747C"/>
    <w:rsid w:val="003575A0"/>
    <w:rsid w:val="003672DC"/>
    <w:rsid w:val="003703A6"/>
    <w:rsid w:val="00375441"/>
    <w:rsid w:val="00377968"/>
    <w:rsid w:val="00380257"/>
    <w:rsid w:val="00385B63"/>
    <w:rsid w:val="00386CBC"/>
    <w:rsid w:val="00386CC3"/>
    <w:rsid w:val="00387BAF"/>
    <w:rsid w:val="0039306A"/>
    <w:rsid w:val="00397A8A"/>
    <w:rsid w:val="003B058E"/>
    <w:rsid w:val="003B11A5"/>
    <w:rsid w:val="003C1FA0"/>
    <w:rsid w:val="003C47C4"/>
    <w:rsid w:val="003C51AD"/>
    <w:rsid w:val="003C59B2"/>
    <w:rsid w:val="003C6CAB"/>
    <w:rsid w:val="003D0DAE"/>
    <w:rsid w:val="003E0692"/>
    <w:rsid w:val="003F5E46"/>
    <w:rsid w:val="00412905"/>
    <w:rsid w:val="00413570"/>
    <w:rsid w:val="004168E6"/>
    <w:rsid w:val="00417205"/>
    <w:rsid w:val="00417DEB"/>
    <w:rsid w:val="00426911"/>
    <w:rsid w:val="004269A1"/>
    <w:rsid w:val="00440667"/>
    <w:rsid w:val="00445042"/>
    <w:rsid w:val="00452F71"/>
    <w:rsid w:val="00462733"/>
    <w:rsid w:val="0046667C"/>
    <w:rsid w:val="00473CBF"/>
    <w:rsid w:val="00477DCB"/>
    <w:rsid w:val="0048204F"/>
    <w:rsid w:val="004852E3"/>
    <w:rsid w:val="004A078A"/>
    <w:rsid w:val="004A3CFB"/>
    <w:rsid w:val="004A4F64"/>
    <w:rsid w:val="004A512D"/>
    <w:rsid w:val="004A5E51"/>
    <w:rsid w:val="004B4DC4"/>
    <w:rsid w:val="004C4134"/>
    <w:rsid w:val="004C471D"/>
    <w:rsid w:val="004D554C"/>
    <w:rsid w:val="004D6BF0"/>
    <w:rsid w:val="004E017A"/>
    <w:rsid w:val="004E7733"/>
    <w:rsid w:val="004F0330"/>
    <w:rsid w:val="004F1619"/>
    <w:rsid w:val="004F44CC"/>
    <w:rsid w:val="00502D99"/>
    <w:rsid w:val="005049B6"/>
    <w:rsid w:val="005056C3"/>
    <w:rsid w:val="00506FD9"/>
    <w:rsid w:val="0050717E"/>
    <w:rsid w:val="00507742"/>
    <w:rsid w:val="005115A0"/>
    <w:rsid w:val="00511C0C"/>
    <w:rsid w:val="005173AC"/>
    <w:rsid w:val="0052013F"/>
    <w:rsid w:val="005274C5"/>
    <w:rsid w:val="00532FE2"/>
    <w:rsid w:val="00533267"/>
    <w:rsid w:val="005349BC"/>
    <w:rsid w:val="00536C98"/>
    <w:rsid w:val="00541B9A"/>
    <w:rsid w:val="00544142"/>
    <w:rsid w:val="00544843"/>
    <w:rsid w:val="00556A2B"/>
    <w:rsid w:val="005610C2"/>
    <w:rsid w:val="00561975"/>
    <w:rsid w:val="00567D66"/>
    <w:rsid w:val="00571B34"/>
    <w:rsid w:val="0057466E"/>
    <w:rsid w:val="00577EBA"/>
    <w:rsid w:val="00584D9E"/>
    <w:rsid w:val="005871CF"/>
    <w:rsid w:val="00587DCD"/>
    <w:rsid w:val="0059095E"/>
    <w:rsid w:val="00590E2B"/>
    <w:rsid w:val="00594D1F"/>
    <w:rsid w:val="00595B8F"/>
    <w:rsid w:val="005961F6"/>
    <w:rsid w:val="00597B26"/>
    <w:rsid w:val="005A1CED"/>
    <w:rsid w:val="005A239E"/>
    <w:rsid w:val="005A408E"/>
    <w:rsid w:val="005A7A0D"/>
    <w:rsid w:val="005B35BA"/>
    <w:rsid w:val="005B47EA"/>
    <w:rsid w:val="005B5B1D"/>
    <w:rsid w:val="005C2875"/>
    <w:rsid w:val="005C6A23"/>
    <w:rsid w:val="005D6B01"/>
    <w:rsid w:val="005D7AA9"/>
    <w:rsid w:val="005D7F98"/>
    <w:rsid w:val="005F5732"/>
    <w:rsid w:val="00603B73"/>
    <w:rsid w:val="006040DC"/>
    <w:rsid w:val="00605430"/>
    <w:rsid w:val="00605600"/>
    <w:rsid w:val="006069BA"/>
    <w:rsid w:val="00611A22"/>
    <w:rsid w:val="00612306"/>
    <w:rsid w:val="0062166E"/>
    <w:rsid w:val="00627064"/>
    <w:rsid w:val="00627182"/>
    <w:rsid w:val="00627CC6"/>
    <w:rsid w:val="00632594"/>
    <w:rsid w:val="006464F2"/>
    <w:rsid w:val="006471B4"/>
    <w:rsid w:val="00647C40"/>
    <w:rsid w:val="0065430B"/>
    <w:rsid w:val="006619B7"/>
    <w:rsid w:val="00662CFC"/>
    <w:rsid w:val="0066515C"/>
    <w:rsid w:val="00667946"/>
    <w:rsid w:val="00680A90"/>
    <w:rsid w:val="00681052"/>
    <w:rsid w:val="00684E64"/>
    <w:rsid w:val="0069255F"/>
    <w:rsid w:val="0069690C"/>
    <w:rsid w:val="00697045"/>
    <w:rsid w:val="006A3C9B"/>
    <w:rsid w:val="006B3798"/>
    <w:rsid w:val="006B5FC9"/>
    <w:rsid w:val="006C2722"/>
    <w:rsid w:val="006C4BC3"/>
    <w:rsid w:val="006D013F"/>
    <w:rsid w:val="006D1D75"/>
    <w:rsid w:val="006D22A0"/>
    <w:rsid w:val="006D3B83"/>
    <w:rsid w:val="006D7344"/>
    <w:rsid w:val="006E299D"/>
    <w:rsid w:val="006E71CD"/>
    <w:rsid w:val="006F4B8C"/>
    <w:rsid w:val="006F65C6"/>
    <w:rsid w:val="007011EB"/>
    <w:rsid w:val="007020B9"/>
    <w:rsid w:val="0070600C"/>
    <w:rsid w:val="00710E2B"/>
    <w:rsid w:val="00716C56"/>
    <w:rsid w:val="00720538"/>
    <w:rsid w:val="00721440"/>
    <w:rsid w:val="00724546"/>
    <w:rsid w:val="0072484D"/>
    <w:rsid w:val="007248E5"/>
    <w:rsid w:val="00733B87"/>
    <w:rsid w:val="00741D57"/>
    <w:rsid w:val="00742A99"/>
    <w:rsid w:val="00743946"/>
    <w:rsid w:val="007444FD"/>
    <w:rsid w:val="007474BE"/>
    <w:rsid w:val="00750FF4"/>
    <w:rsid w:val="00754950"/>
    <w:rsid w:val="0076065C"/>
    <w:rsid w:val="00761EAB"/>
    <w:rsid w:val="007705B4"/>
    <w:rsid w:val="00781CCB"/>
    <w:rsid w:val="00793530"/>
    <w:rsid w:val="00793EED"/>
    <w:rsid w:val="007B1819"/>
    <w:rsid w:val="007B1FC2"/>
    <w:rsid w:val="007B355F"/>
    <w:rsid w:val="007B517C"/>
    <w:rsid w:val="007B67CB"/>
    <w:rsid w:val="007B7682"/>
    <w:rsid w:val="007C23EB"/>
    <w:rsid w:val="007C462F"/>
    <w:rsid w:val="007C634A"/>
    <w:rsid w:val="007D1C87"/>
    <w:rsid w:val="007D3EF8"/>
    <w:rsid w:val="007E496F"/>
    <w:rsid w:val="007E77BC"/>
    <w:rsid w:val="007F0BFF"/>
    <w:rsid w:val="007F75A2"/>
    <w:rsid w:val="007F79A8"/>
    <w:rsid w:val="00801871"/>
    <w:rsid w:val="008108E5"/>
    <w:rsid w:val="0081190E"/>
    <w:rsid w:val="00812A06"/>
    <w:rsid w:val="008164E1"/>
    <w:rsid w:val="00820C59"/>
    <w:rsid w:val="0082310A"/>
    <w:rsid w:val="00824743"/>
    <w:rsid w:val="0083210D"/>
    <w:rsid w:val="0083310E"/>
    <w:rsid w:val="00835E5B"/>
    <w:rsid w:val="008418EE"/>
    <w:rsid w:val="00842808"/>
    <w:rsid w:val="0084280D"/>
    <w:rsid w:val="00843A05"/>
    <w:rsid w:val="00847F01"/>
    <w:rsid w:val="008533E8"/>
    <w:rsid w:val="0086262A"/>
    <w:rsid w:val="00874112"/>
    <w:rsid w:val="0087503D"/>
    <w:rsid w:val="0088428E"/>
    <w:rsid w:val="00892724"/>
    <w:rsid w:val="0089564E"/>
    <w:rsid w:val="008A4F68"/>
    <w:rsid w:val="008A5C31"/>
    <w:rsid w:val="008B2398"/>
    <w:rsid w:val="008B2FF8"/>
    <w:rsid w:val="008C1ACE"/>
    <w:rsid w:val="008C4016"/>
    <w:rsid w:val="008C4BDB"/>
    <w:rsid w:val="008C522C"/>
    <w:rsid w:val="008C6978"/>
    <w:rsid w:val="008D21C3"/>
    <w:rsid w:val="008D295B"/>
    <w:rsid w:val="008D3697"/>
    <w:rsid w:val="008E2922"/>
    <w:rsid w:val="008E42EA"/>
    <w:rsid w:val="008F2991"/>
    <w:rsid w:val="008F4FE6"/>
    <w:rsid w:val="008F6813"/>
    <w:rsid w:val="009062FB"/>
    <w:rsid w:val="00913788"/>
    <w:rsid w:val="00917B12"/>
    <w:rsid w:val="00917C95"/>
    <w:rsid w:val="00920FB8"/>
    <w:rsid w:val="0092350C"/>
    <w:rsid w:val="00930A43"/>
    <w:rsid w:val="009359F7"/>
    <w:rsid w:val="00936454"/>
    <w:rsid w:val="009401E4"/>
    <w:rsid w:val="00942AB6"/>
    <w:rsid w:val="009464C5"/>
    <w:rsid w:val="00950FAF"/>
    <w:rsid w:val="009532E3"/>
    <w:rsid w:val="00953951"/>
    <w:rsid w:val="00956D9B"/>
    <w:rsid w:val="00956FB7"/>
    <w:rsid w:val="00960752"/>
    <w:rsid w:val="00963CF7"/>
    <w:rsid w:val="009703B1"/>
    <w:rsid w:val="00973BAB"/>
    <w:rsid w:val="00981AFD"/>
    <w:rsid w:val="00981CEC"/>
    <w:rsid w:val="009829FD"/>
    <w:rsid w:val="00983C08"/>
    <w:rsid w:val="009841CA"/>
    <w:rsid w:val="00985B99"/>
    <w:rsid w:val="00986630"/>
    <w:rsid w:val="009868ED"/>
    <w:rsid w:val="00991CE2"/>
    <w:rsid w:val="009A1240"/>
    <w:rsid w:val="009A37B4"/>
    <w:rsid w:val="009A62BB"/>
    <w:rsid w:val="009A7043"/>
    <w:rsid w:val="009A7102"/>
    <w:rsid w:val="009C51FB"/>
    <w:rsid w:val="009C60CE"/>
    <w:rsid w:val="009D19EE"/>
    <w:rsid w:val="009D1BFB"/>
    <w:rsid w:val="009D283E"/>
    <w:rsid w:val="009D4C39"/>
    <w:rsid w:val="009D713E"/>
    <w:rsid w:val="009E6FE3"/>
    <w:rsid w:val="009F116D"/>
    <w:rsid w:val="009F4067"/>
    <w:rsid w:val="00A02233"/>
    <w:rsid w:val="00A04DCD"/>
    <w:rsid w:val="00A05A70"/>
    <w:rsid w:val="00A15EAD"/>
    <w:rsid w:val="00A24F5F"/>
    <w:rsid w:val="00A27DE7"/>
    <w:rsid w:val="00A30A4D"/>
    <w:rsid w:val="00A31BD4"/>
    <w:rsid w:val="00A33617"/>
    <w:rsid w:val="00A35F74"/>
    <w:rsid w:val="00A40388"/>
    <w:rsid w:val="00A454D6"/>
    <w:rsid w:val="00A512AA"/>
    <w:rsid w:val="00A62292"/>
    <w:rsid w:val="00A656CF"/>
    <w:rsid w:val="00A71F32"/>
    <w:rsid w:val="00A722CF"/>
    <w:rsid w:val="00A93D5F"/>
    <w:rsid w:val="00A970AB"/>
    <w:rsid w:val="00AA6563"/>
    <w:rsid w:val="00AB0CEA"/>
    <w:rsid w:val="00AB2692"/>
    <w:rsid w:val="00AB3311"/>
    <w:rsid w:val="00AB6818"/>
    <w:rsid w:val="00AC1DE6"/>
    <w:rsid w:val="00AC460F"/>
    <w:rsid w:val="00AD02B4"/>
    <w:rsid w:val="00AD16A2"/>
    <w:rsid w:val="00AD5549"/>
    <w:rsid w:val="00AD7CC4"/>
    <w:rsid w:val="00AE3055"/>
    <w:rsid w:val="00AE42C1"/>
    <w:rsid w:val="00AE537A"/>
    <w:rsid w:val="00AE79AB"/>
    <w:rsid w:val="00AF57EB"/>
    <w:rsid w:val="00AF7EBE"/>
    <w:rsid w:val="00B05D3C"/>
    <w:rsid w:val="00B1249E"/>
    <w:rsid w:val="00B13630"/>
    <w:rsid w:val="00B20161"/>
    <w:rsid w:val="00B21ABB"/>
    <w:rsid w:val="00B24B3A"/>
    <w:rsid w:val="00B304B3"/>
    <w:rsid w:val="00B332DF"/>
    <w:rsid w:val="00B37CDD"/>
    <w:rsid w:val="00B40B8B"/>
    <w:rsid w:val="00B41F51"/>
    <w:rsid w:val="00B45516"/>
    <w:rsid w:val="00B53AE9"/>
    <w:rsid w:val="00B56432"/>
    <w:rsid w:val="00B57A89"/>
    <w:rsid w:val="00B6269B"/>
    <w:rsid w:val="00B6671E"/>
    <w:rsid w:val="00B66F1B"/>
    <w:rsid w:val="00B67F0D"/>
    <w:rsid w:val="00B710BD"/>
    <w:rsid w:val="00B824DE"/>
    <w:rsid w:val="00B85DC7"/>
    <w:rsid w:val="00B90E86"/>
    <w:rsid w:val="00B932CE"/>
    <w:rsid w:val="00B94510"/>
    <w:rsid w:val="00B96D39"/>
    <w:rsid w:val="00BA2C26"/>
    <w:rsid w:val="00BA34C9"/>
    <w:rsid w:val="00BA5AFB"/>
    <w:rsid w:val="00BB0C37"/>
    <w:rsid w:val="00BB0F7B"/>
    <w:rsid w:val="00BB6DAE"/>
    <w:rsid w:val="00BB6E1F"/>
    <w:rsid w:val="00BC0979"/>
    <w:rsid w:val="00BC2041"/>
    <w:rsid w:val="00BC21E8"/>
    <w:rsid w:val="00BC25B4"/>
    <w:rsid w:val="00BC3EE8"/>
    <w:rsid w:val="00BD5431"/>
    <w:rsid w:val="00BD7317"/>
    <w:rsid w:val="00BE4F14"/>
    <w:rsid w:val="00BE626E"/>
    <w:rsid w:val="00BF1978"/>
    <w:rsid w:val="00BF48BA"/>
    <w:rsid w:val="00BF4B4F"/>
    <w:rsid w:val="00BF6213"/>
    <w:rsid w:val="00C00456"/>
    <w:rsid w:val="00C043E7"/>
    <w:rsid w:val="00C0549B"/>
    <w:rsid w:val="00C108FF"/>
    <w:rsid w:val="00C15079"/>
    <w:rsid w:val="00C246B3"/>
    <w:rsid w:val="00C253E1"/>
    <w:rsid w:val="00C2638D"/>
    <w:rsid w:val="00C41894"/>
    <w:rsid w:val="00C51F85"/>
    <w:rsid w:val="00C53D81"/>
    <w:rsid w:val="00C56E12"/>
    <w:rsid w:val="00C57252"/>
    <w:rsid w:val="00C6005B"/>
    <w:rsid w:val="00C6333B"/>
    <w:rsid w:val="00C66C02"/>
    <w:rsid w:val="00C72545"/>
    <w:rsid w:val="00C7382A"/>
    <w:rsid w:val="00C74C19"/>
    <w:rsid w:val="00C82F42"/>
    <w:rsid w:val="00C83526"/>
    <w:rsid w:val="00C85F69"/>
    <w:rsid w:val="00C86DAD"/>
    <w:rsid w:val="00C921BF"/>
    <w:rsid w:val="00C969D0"/>
    <w:rsid w:val="00C96D25"/>
    <w:rsid w:val="00CA0791"/>
    <w:rsid w:val="00CA45E8"/>
    <w:rsid w:val="00CB1CA6"/>
    <w:rsid w:val="00CB79F8"/>
    <w:rsid w:val="00CC463F"/>
    <w:rsid w:val="00CDD18B"/>
    <w:rsid w:val="00CF2AD2"/>
    <w:rsid w:val="00CF42EA"/>
    <w:rsid w:val="00CF6146"/>
    <w:rsid w:val="00D001F4"/>
    <w:rsid w:val="00D07C82"/>
    <w:rsid w:val="00D07F5E"/>
    <w:rsid w:val="00D12AAE"/>
    <w:rsid w:val="00D12AFB"/>
    <w:rsid w:val="00D158DD"/>
    <w:rsid w:val="00D20DC6"/>
    <w:rsid w:val="00D21776"/>
    <w:rsid w:val="00D263F4"/>
    <w:rsid w:val="00D269EA"/>
    <w:rsid w:val="00D27BC1"/>
    <w:rsid w:val="00D27F0A"/>
    <w:rsid w:val="00D47932"/>
    <w:rsid w:val="00D51785"/>
    <w:rsid w:val="00D519F8"/>
    <w:rsid w:val="00D5385D"/>
    <w:rsid w:val="00D665F8"/>
    <w:rsid w:val="00D6681B"/>
    <w:rsid w:val="00D66B5E"/>
    <w:rsid w:val="00D713C1"/>
    <w:rsid w:val="00D72DC2"/>
    <w:rsid w:val="00D907A7"/>
    <w:rsid w:val="00D92BF6"/>
    <w:rsid w:val="00D9375F"/>
    <w:rsid w:val="00D93E6E"/>
    <w:rsid w:val="00D968AF"/>
    <w:rsid w:val="00D97804"/>
    <w:rsid w:val="00DA0B63"/>
    <w:rsid w:val="00DA3C5A"/>
    <w:rsid w:val="00DA436C"/>
    <w:rsid w:val="00DA442C"/>
    <w:rsid w:val="00DA486A"/>
    <w:rsid w:val="00DB0777"/>
    <w:rsid w:val="00DB7C94"/>
    <w:rsid w:val="00DC16C1"/>
    <w:rsid w:val="00DC1922"/>
    <w:rsid w:val="00DC4B25"/>
    <w:rsid w:val="00DF4ABD"/>
    <w:rsid w:val="00E044B3"/>
    <w:rsid w:val="00E04CC3"/>
    <w:rsid w:val="00E050E3"/>
    <w:rsid w:val="00E14E2A"/>
    <w:rsid w:val="00E215B7"/>
    <w:rsid w:val="00E21B79"/>
    <w:rsid w:val="00E30290"/>
    <w:rsid w:val="00E31B18"/>
    <w:rsid w:val="00E374C8"/>
    <w:rsid w:val="00E41FA8"/>
    <w:rsid w:val="00E516AB"/>
    <w:rsid w:val="00E567AB"/>
    <w:rsid w:val="00E63DF8"/>
    <w:rsid w:val="00E6603E"/>
    <w:rsid w:val="00E7376E"/>
    <w:rsid w:val="00E76CEC"/>
    <w:rsid w:val="00E774F6"/>
    <w:rsid w:val="00E80670"/>
    <w:rsid w:val="00E85F19"/>
    <w:rsid w:val="00E868B3"/>
    <w:rsid w:val="00E903E0"/>
    <w:rsid w:val="00EA0D8D"/>
    <w:rsid w:val="00EA14DB"/>
    <w:rsid w:val="00EA7DB2"/>
    <w:rsid w:val="00EA7EAC"/>
    <w:rsid w:val="00EC6736"/>
    <w:rsid w:val="00EC6CB4"/>
    <w:rsid w:val="00ED0EE6"/>
    <w:rsid w:val="00ED2839"/>
    <w:rsid w:val="00ED2B42"/>
    <w:rsid w:val="00ED392B"/>
    <w:rsid w:val="00EE02AD"/>
    <w:rsid w:val="00EE139B"/>
    <w:rsid w:val="00EF2870"/>
    <w:rsid w:val="00EF2ADD"/>
    <w:rsid w:val="00F005C4"/>
    <w:rsid w:val="00F07BE3"/>
    <w:rsid w:val="00F14012"/>
    <w:rsid w:val="00F176E6"/>
    <w:rsid w:val="00F20AA2"/>
    <w:rsid w:val="00F22C5A"/>
    <w:rsid w:val="00F262A9"/>
    <w:rsid w:val="00F27F75"/>
    <w:rsid w:val="00F300E7"/>
    <w:rsid w:val="00F33554"/>
    <w:rsid w:val="00F36693"/>
    <w:rsid w:val="00F36E28"/>
    <w:rsid w:val="00F37304"/>
    <w:rsid w:val="00F380C7"/>
    <w:rsid w:val="00F401BB"/>
    <w:rsid w:val="00F453B9"/>
    <w:rsid w:val="00F46206"/>
    <w:rsid w:val="00F4732A"/>
    <w:rsid w:val="00F52F70"/>
    <w:rsid w:val="00F5301D"/>
    <w:rsid w:val="00F576F0"/>
    <w:rsid w:val="00F6100F"/>
    <w:rsid w:val="00F63D62"/>
    <w:rsid w:val="00F63DFF"/>
    <w:rsid w:val="00F65701"/>
    <w:rsid w:val="00F67A13"/>
    <w:rsid w:val="00F73360"/>
    <w:rsid w:val="00F736D7"/>
    <w:rsid w:val="00F74E67"/>
    <w:rsid w:val="00F830A4"/>
    <w:rsid w:val="00F833A4"/>
    <w:rsid w:val="00F8490D"/>
    <w:rsid w:val="00F91692"/>
    <w:rsid w:val="00F97E01"/>
    <w:rsid w:val="00FA266D"/>
    <w:rsid w:val="00FA57EF"/>
    <w:rsid w:val="00FA7E41"/>
    <w:rsid w:val="00FB045B"/>
    <w:rsid w:val="00FB3FAE"/>
    <w:rsid w:val="00FB5239"/>
    <w:rsid w:val="00FB74EE"/>
    <w:rsid w:val="00FC14A1"/>
    <w:rsid w:val="00FC2A74"/>
    <w:rsid w:val="00FC2A98"/>
    <w:rsid w:val="00FC47DF"/>
    <w:rsid w:val="00FC77FD"/>
    <w:rsid w:val="00FD0D2C"/>
    <w:rsid w:val="00FD3988"/>
    <w:rsid w:val="00FD7193"/>
    <w:rsid w:val="00FE0E6F"/>
    <w:rsid w:val="00FE1A4B"/>
    <w:rsid w:val="00FF07EA"/>
    <w:rsid w:val="00FF32BA"/>
    <w:rsid w:val="00FF4B84"/>
    <w:rsid w:val="012B6BE4"/>
    <w:rsid w:val="01E94F55"/>
    <w:rsid w:val="02CD4483"/>
    <w:rsid w:val="030B7435"/>
    <w:rsid w:val="03576758"/>
    <w:rsid w:val="0359E75F"/>
    <w:rsid w:val="049250B3"/>
    <w:rsid w:val="04CD89A4"/>
    <w:rsid w:val="053A445F"/>
    <w:rsid w:val="054E06FA"/>
    <w:rsid w:val="05D3958F"/>
    <w:rsid w:val="05ED2293"/>
    <w:rsid w:val="067BA2FD"/>
    <w:rsid w:val="068AE8DB"/>
    <w:rsid w:val="075C53AA"/>
    <w:rsid w:val="07792F46"/>
    <w:rsid w:val="07DB89F8"/>
    <w:rsid w:val="07DDCDF4"/>
    <w:rsid w:val="081F60E4"/>
    <w:rsid w:val="082CE344"/>
    <w:rsid w:val="084ACAD4"/>
    <w:rsid w:val="08FA2D9D"/>
    <w:rsid w:val="0940E8E3"/>
    <w:rsid w:val="09A11F6F"/>
    <w:rsid w:val="0A1E772E"/>
    <w:rsid w:val="0ABE30ED"/>
    <w:rsid w:val="0AFD71D4"/>
    <w:rsid w:val="0B265AE1"/>
    <w:rsid w:val="0B36FA44"/>
    <w:rsid w:val="0BF9914F"/>
    <w:rsid w:val="0C7A5771"/>
    <w:rsid w:val="0CA1E6BA"/>
    <w:rsid w:val="0CF22E31"/>
    <w:rsid w:val="0CF4F415"/>
    <w:rsid w:val="0D54B6D4"/>
    <w:rsid w:val="0DA7AE32"/>
    <w:rsid w:val="0E6DF573"/>
    <w:rsid w:val="0E8EA268"/>
    <w:rsid w:val="0EA5ED75"/>
    <w:rsid w:val="0EC03BE3"/>
    <w:rsid w:val="10581E09"/>
    <w:rsid w:val="114C4BF7"/>
    <w:rsid w:val="1172F1B6"/>
    <w:rsid w:val="119FEC49"/>
    <w:rsid w:val="11B5FF80"/>
    <w:rsid w:val="11C1208B"/>
    <w:rsid w:val="11C6432A"/>
    <w:rsid w:val="122C7784"/>
    <w:rsid w:val="12CD0C8A"/>
    <w:rsid w:val="12F721C1"/>
    <w:rsid w:val="130954CC"/>
    <w:rsid w:val="13997042"/>
    <w:rsid w:val="13E64AEB"/>
    <w:rsid w:val="146E57D3"/>
    <w:rsid w:val="1547D620"/>
    <w:rsid w:val="155DCBE1"/>
    <w:rsid w:val="1591EB9F"/>
    <w:rsid w:val="15AD6D2F"/>
    <w:rsid w:val="15ECAB9F"/>
    <w:rsid w:val="1713D619"/>
    <w:rsid w:val="175C26B5"/>
    <w:rsid w:val="1821A090"/>
    <w:rsid w:val="187C1897"/>
    <w:rsid w:val="19762E3B"/>
    <w:rsid w:val="19CF45F0"/>
    <w:rsid w:val="19D1550F"/>
    <w:rsid w:val="1ACEE9C5"/>
    <w:rsid w:val="1B0DC8A5"/>
    <w:rsid w:val="1B7262E7"/>
    <w:rsid w:val="1C524E8F"/>
    <w:rsid w:val="1C542FAB"/>
    <w:rsid w:val="1C8B0DAE"/>
    <w:rsid w:val="1C974295"/>
    <w:rsid w:val="1CE31CB9"/>
    <w:rsid w:val="1CEA648D"/>
    <w:rsid w:val="1D60C135"/>
    <w:rsid w:val="1E5981E2"/>
    <w:rsid w:val="1E5B64EA"/>
    <w:rsid w:val="1E5CCFBF"/>
    <w:rsid w:val="1F4F7C11"/>
    <w:rsid w:val="1F670239"/>
    <w:rsid w:val="1F777070"/>
    <w:rsid w:val="1FDABFA8"/>
    <w:rsid w:val="20473E52"/>
    <w:rsid w:val="21C718C0"/>
    <w:rsid w:val="22252F05"/>
    <w:rsid w:val="23774F9C"/>
    <w:rsid w:val="237A48B9"/>
    <w:rsid w:val="237EE3AA"/>
    <w:rsid w:val="238E1F5D"/>
    <w:rsid w:val="23B42041"/>
    <w:rsid w:val="24637321"/>
    <w:rsid w:val="2481AB34"/>
    <w:rsid w:val="24989C0B"/>
    <w:rsid w:val="2522D42E"/>
    <w:rsid w:val="2552F43F"/>
    <w:rsid w:val="26E8870B"/>
    <w:rsid w:val="2746286D"/>
    <w:rsid w:val="275121A6"/>
    <w:rsid w:val="27B30ADC"/>
    <w:rsid w:val="27C273E9"/>
    <w:rsid w:val="27F9629E"/>
    <w:rsid w:val="28BD4128"/>
    <w:rsid w:val="28D7F7CC"/>
    <w:rsid w:val="2A446BA5"/>
    <w:rsid w:val="2A635488"/>
    <w:rsid w:val="2B12B4C6"/>
    <w:rsid w:val="2B4EB361"/>
    <w:rsid w:val="2BC761FD"/>
    <w:rsid w:val="2C069E48"/>
    <w:rsid w:val="2C4E5F4E"/>
    <w:rsid w:val="2CF4F019"/>
    <w:rsid w:val="2D051FD1"/>
    <w:rsid w:val="2D2F34C4"/>
    <w:rsid w:val="2DEE64D4"/>
    <w:rsid w:val="2E01215F"/>
    <w:rsid w:val="2EB23B2C"/>
    <w:rsid w:val="2EE17C6F"/>
    <w:rsid w:val="2F130F5B"/>
    <w:rsid w:val="2F50DB9B"/>
    <w:rsid w:val="2FDD2A42"/>
    <w:rsid w:val="306AA75E"/>
    <w:rsid w:val="30A21ED3"/>
    <w:rsid w:val="322B9CF0"/>
    <w:rsid w:val="330AEA41"/>
    <w:rsid w:val="33734C08"/>
    <w:rsid w:val="34213C3F"/>
    <w:rsid w:val="34E0B030"/>
    <w:rsid w:val="35523AB6"/>
    <w:rsid w:val="35637DD2"/>
    <w:rsid w:val="35984180"/>
    <w:rsid w:val="35B0F404"/>
    <w:rsid w:val="35E42DCE"/>
    <w:rsid w:val="36185E04"/>
    <w:rsid w:val="3648F2BC"/>
    <w:rsid w:val="374C3CF9"/>
    <w:rsid w:val="382750F9"/>
    <w:rsid w:val="38A0ED49"/>
    <w:rsid w:val="38ABCBBB"/>
    <w:rsid w:val="38D986E5"/>
    <w:rsid w:val="3928222C"/>
    <w:rsid w:val="39E54FA0"/>
    <w:rsid w:val="3A308E72"/>
    <w:rsid w:val="3A40BA19"/>
    <w:rsid w:val="3B0BDBF1"/>
    <w:rsid w:val="3B292265"/>
    <w:rsid w:val="3B495A11"/>
    <w:rsid w:val="3B9AFFD2"/>
    <w:rsid w:val="3BB82B39"/>
    <w:rsid w:val="3C846E16"/>
    <w:rsid w:val="3CBE12C5"/>
    <w:rsid w:val="3CD2CDF1"/>
    <w:rsid w:val="3CDC4918"/>
    <w:rsid w:val="3D21CD12"/>
    <w:rsid w:val="3E230C44"/>
    <w:rsid w:val="3FC0C665"/>
    <w:rsid w:val="4078E87C"/>
    <w:rsid w:val="40CDAB1A"/>
    <w:rsid w:val="40DACBB8"/>
    <w:rsid w:val="4130C97A"/>
    <w:rsid w:val="41AC370E"/>
    <w:rsid w:val="42DB77CB"/>
    <w:rsid w:val="43277DBB"/>
    <w:rsid w:val="43535215"/>
    <w:rsid w:val="43BB7111"/>
    <w:rsid w:val="43E6430F"/>
    <w:rsid w:val="4467032B"/>
    <w:rsid w:val="44B5F9AF"/>
    <w:rsid w:val="44F54775"/>
    <w:rsid w:val="44FE5FDD"/>
    <w:rsid w:val="4540B807"/>
    <w:rsid w:val="4699FF7E"/>
    <w:rsid w:val="46DECFF0"/>
    <w:rsid w:val="46F9CE88"/>
    <w:rsid w:val="475A7547"/>
    <w:rsid w:val="476DB4A3"/>
    <w:rsid w:val="48AB8F25"/>
    <w:rsid w:val="48CA313B"/>
    <w:rsid w:val="4939987B"/>
    <w:rsid w:val="499EA4CE"/>
    <w:rsid w:val="49A66A18"/>
    <w:rsid w:val="4A84EA59"/>
    <w:rsid w:val="4A873576"/>
    <w:rsid w:val="4ACD9B1A"/>
    <w:rsid w:val="4AFB3587"/>
    <w:rsid w:val="4BEE15E9"/>
    <w:rsid w:val="4C434616"/>
    <w:rsid w:val="4D761080"/>
    <w:rsid w:val="4E14C0EE"/>
    <w:rsid w:val="4E16E6DB"/>
    <w:rsid w:val="4FCBECCD"/>
    <w:rsid w:val="4FDA5C4F"/>
    <w:rsid w:val="500D76B5"/>
    <w:rsid w:val="50BD57C5"/>
    <w:rsid w:val="50E0EB20"/>
    <w:rsid w:val="50FB0017"/>
    <w:rsid w:val="51D16EC1"/>
    <w:rsid w:val="51D2A416"/>
    <w:rsid w:val="522D98F1"/>
    <w:rsid w:val="527A93C0"/>
    <w:rsid w:val="5302F49D"/>
    <w:rsid w:val="5357C6BE"/>
    <w:rsid w:val="53E42C26"/>
    <w:rsid w:val="5487A45E"/>
    <w:rsid w:val="54A0574E"/>
    <w:rsid w:val="56406FD2"/>
    <w:rsid w:val="56484FF7"/>
    <w:rsid w:val="567E6B9C"/>
    <w:rsid w:val="56CB78F1"/>
    <w:rsid w:val="5816EDA6"/>
    <w:rsid w:val="58380525"/>
    <w:rsid w:val="5919E723"/>
    <w:rsid w:val="592E107A"/>
    <w:rsid w:val="599BA03B"/>
    <w:rsid w:val="599C3999"/>
    <w:rsid w:val="59C42EB3"/>
    <w:rsid w:val="59DD14C7"/>
    <w:rsid w:val="5A370E09"/>
    <w:rsid w:val="5A4B3688"/>
    <w:rsid w:val="5A5D0B8F"/>
    <w:rsid w:val="5AEE3AC2"/>
    <w:rsid w:val="5B3277A5"/>
    <w:rsid w:val="5B37709C"/>
    <w:rsid w:val="5B7956E6"/>
    <w:rsid w:val="5BCDDE8C"/>
    <w:rsid w:val="5D263BB8"/>
    <w:rsid w:val="5D69AEED"/>
    <w:rsid w:val="5DE9ABA6"/>
    <w:rsid w:val="5DF07E0E"/>
    <w:rsid w:val="5F107346"/>
    <w:rsid w:val="5FE41557"/>
    <w:rsid w:val="600ED652"/>
    <w:rsid w:val="608E6C8D"/>
    <w:rsid w:val="60B33A9B"/>
    <w:rsid w:val="60BDB761"/>
    <w:rsid w:val="61729AE1"/>
    <w:rsid w:val="623D2010"/>
    <w:rsid w:val="628325F6"/>
    <w:rsid w:val="62E57971"/>
    <w:rsid w:val="642F3130"/>
    <w:rsid w:val="646DC153"/>
    <w:rsid w:val="64BC099B"/>
    <w:rsid w:val="64E64068"/>
    <w:rsid w:val="64FA820F"/>
    <w:rsid w:val="65520520"/>
    <w:rsid w:val="65A5A5E8"/>
    <w:rsid w:val="66175B08"/>
    <w:rsid w:val="668210C9"/>
    <w:rsid w:val="66F31466"/>
    <w:rsid w:val="67D0E805"/>
    <w:rsid w:val="692FDBEA"/>
    <w:rsid w:val="69BCB080"/>
    <w:rsid w:val="69C737A9"/>
    <w:rsid w:val="69CF3BAE"/>
    <w:rsid w:val="69E66249"/>
    <w:rsid w:val="6A10A385"/>
    <w:rsid w:val="6AF26521"/>
    <w:rsid w:val="6C227D3B"/>
    <w:rsid w:val="6C812EA3"/>
    <w:rsid w:val="6CB29E55"/>
    <w:rsid w:val="6D1290EE"/>
    <w:rsid w:val="6D7D34B8"/>
    <w:rsid w:val="6D87C03D"/>
    <w:rsid w:val="6EBE7585"/>
    <w:rsid w:val="6F2D629C"/>
    <w:rsid w:val="6F30389D"/>
    <w:rsid w:val="6FB2382B"/>
    <w:rsid w:val="705EF5FC"/>
    <w:rsid w:val="70871089"/>
    <w:rsid w:val="70E54D5B"/>
    <w:rsid w:val="71337A17"/>
    <w:rsid w:val="7264818B"/>
    <w:rsid w:val="7313BC2A"/>
    <w:rsid w:val="734939EE"/>
    <w:rsid w:val="735A0844"/>
    <w:rsid w:val="737D0E45"/>
    <w:rsid w:val="73BD25B6"/>
    <w:rsid w:val="74D129C9"/>
    <w:rsid w:val="74D57E71"/>
    <w:rsid w:val="75AEC1CD"/>
    <w:rsid w:val="75CADA35"/>
    <w:rsid w:val="76B854A2"/>
    <w:rsid w:val="76EA6D87"/>
    <w:rsid w:val="772329EC"/>
    <w:rsid w:val="77D5FD31"/>
    <w:rsid w:val="781A77F0"/>
    <w:rsid w:val="78286775"/>
    <w:rsid w:val="782DAE51"/>
    <w:rsid w:val="784C7C3F"/>
    <w:rsid w:val="788EB468"/>
    <w:rsid w:val="7959A097"/>
    <w:rsid w:val="797A5578"/>
    <w:rsid w:val="7ABE6C80"/>
    <w:rsid w:val="7AF47A98"/>
    <w:rsid w:val="7B65DF81"/>
    <w:rsid w:val="7C316AC2"/>
    <w:rsid w:val="7C827D1E"/>
    <w:rsid w:val="7CE38AB0"/>
    <w:rsid w:val="7D9DE407"/>
    <w:rsid w:val="7F84E8C7"/>
    <w:rsid w:val="7F92C2F3"/>
    <w:rsid w:val="7FC221F8"/>
    <w:rsid w:val="7FF9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21C1"/>
  <w15:chartTrackingRefBased/>
  <w15:docId w15:val="{49272CDA-5582-46D8-A95A-F6FE90C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7F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wacimagecontainer">
    <w:name w:val="wacimagecontainer"/>
    <w:basedOn w:val="DefaultParagraphFont"/>
    <w:rsid w:val="007F0BFF"/>
  </w:style>
  <w:style w:type="character" w:customStyle="1" w:styleId="normaltextrun">
    <w:name w:val="normaltextrun"/>
    <w:basedOn w:val="DefaultParagraphFont"/>
    <w:rsid w:val="007F0BFF"/>
  </w:style>
  <w:style w:type="character" w:customStyle="1" w:styleId="eop">
    <w:name w:val="eop"/>
    <w:basedOn w:val="DefaultParagraphFont"/>
    <w:rsid w:val="007F0BFF"/>
  </w:style>
  <w:style w:type="table" w:styleId="TableGrid">
    <w:name w:val="Table Grid"/>
    <w:basedOn w:val="TableNormal"/>
    <w:uiPriority w:val="39"/>
    <w:rsid w:val="007F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57E7"/>
    <w:rPr>
      <w:color w:val="467886" w:themeColor="hyperlink"/>
      <w:u w:val="single"/>
    </w:rPr>
  </w:style>
  <w:style w:type="paragraph" w:styleId="Revision">
    <w:name w:val="Revision"/>
    <w:hidden/>
    <w:uiPriority w:val="99"/>
    <w:semiHidden/>
    <w:rsid w:val="006679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4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16"/>
  </w:style>
  <w:style w:type="paragraph" w:styleId="Footer">
    <w:name w:val="footer"/>
    <w:basedOn w:val="Normal"/>
    <w:link w:val="FooterChar"/>
    <w:uiPriority w:val="99"/>
    <w:unhideWhenUsed/>
    <w:rsid w:val="008C4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f64004b-e384-4a66-88f9-0ba2333844fe" xsi:nil="true"/>
    <CloudMigratorVersion xmlns="5f64004b-e384-4a66-88f9-0ba2333844fe" xsi:nil="true"/>
    <UniqueSourceRef xmlns="5f64004b-e384-4a66-88f9-0ba2333844fe" xsi:nil="true"/>
    <CloudMigratorOriginId xmlns="5f64004b-e384-4a66-88f9-0ba2333844fe" xsi:nil="true"/>
    <lcf76f155ced4ddcb4097134ff3c332f xmlns="5f64004b-e384-4a66-88f9-0ba2333844fe">
      <Terms xmlns="http://schemas.microsoft.com/office/infopath/2007/PartnerControls"/>
    </lcf76f155ced4ddcb4097134ff3c332f>
    <TaxCatchAll xmlns="45968c0c-2924-4902-bdb1-2ef55b82b0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7CE9959694C44AFE817E745CF2BB6" ma:contentTypeVersion="22" ma:contentTypeDescription="Create a new document." ma:contentTypeScope="" ma:versionID="659d3340d91a718a3589c47345d158f7">
  <xsd:schema xmlns:xsd="http://www.w3.org/2001/XMLSchema" xmlns:xs="http://www.w3.org/2001/XMLSchema" xmlns:p="http://schemas.microsoft.com/office/2006/metadata/properties" xmlns:ns2="5f64004b-e384-4a66-88f9-0ba2333844fe" xmlns:ns3="45968c0c-2924-4902-bdb1-2ef55b82b0e9" targetNamespace="http://schemas.microsoft.com/office/2006/metadata/properties" ma:root="true" ma:fieldsID="df7a07a318f35c814af38933b50bae68" ns2:_="" ns3:_="">
    <xsd:import namespace="5f64004b-e384-4a66-88f9-0ba2333844fe"/>
    <xsd:import namespace="45968c0c-2924-4902-bdb1-2ef55b82b0e9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004b-e384-4a66-88f9-0ba2333844fe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d8e2843-1c2b-4603-ab09-9fa04eeb8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68c0c-2924-4902-bdb1-2ef55b82b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285398d-e9ce-4cba-92de-c508e8773693}" ma:internalName="TaxCatchAll" ma:showField="CatchAllData" ma:web="45968c0c-2924-4902-bdb1-2ef55b82b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FF1CD-6696-4E18-BF89-66457E6F5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42989-9D47-4E53-BF90-60DB18A64FC6}">
  <ds:schemaRefs>
    <ds:schemaRef ds:uri="http://schemas.microsoft.com/office/2006/metadata/properties"/>
    <ds:schemaRef ds:uri="http://schemas.microsoft.com/office/infopath/2007/PartnerControls"/>
    <ds:schemaRef ds:uri="5f64004b-e384-4a66-88f9-0ba2333844fe"/>
    <ds:schemaRef ds:uri="45968c0c-2924-4902-bdb1-2ef55b82b0e9"/>
  </ds:schemaRefs>
</ds:datastoreItem>
</file>

<file path=customXml/itemProps3.xml><?xml version="1.0" encoding="utf-8"?>
<ds:datastoreItem xmlns:ds="http://schemas.openxmlformats.org/officeDocument/2006/customXml" ds:itemID="{F8F91175-2187-4208-878A-3E57D4F6B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004b-e384-4a66-88f9-0ba2333844fe"/>
    <ds:schemaRef ds:uri="45968c0c-2924-4902-bdb1-2ef55b82b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Loasby</dc:creator>
  <cp:keywords/>
  <dc:description/>
  <cp:lastModifiedBy>Shelby Loasby</cp:lastModifiedBy>
  <cp:revision>5</cp:revision>
  <dcterms:created xsi:type="dcterms:W3CDTF">2024-04-26T14:35:00Z</dcterms:created>
  <dcterms:modified xsi:type="dcterms:W3CDTF">2024-04-29T08:43:00Z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0x010100B387CE9959694C44AFE817E745CF2BB6</vt:lpwstr>
  </property>
  <property fmtid="{D5CDD505-2E9C-101B-9397-08002B2CF9AE}" pid="3" name="MediaServiceImageTags">
    <vt:lpwstr/>
  </property>
</Properties>
</file>